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265A1">
      <w:pPr>
        <w:pStyle w:val="2"/>
        <w:shd w:val="clear" w:color="auto" w:fill="FFFFFF"/>
        <w:spacing w:before="0" w:beforeAutospacing="0" w:after="0" w:afterAutospacing="0" w:line="500" w:lineRule="exact"/>
        <w:jc w:val="center"/>
        <w:rPr>
          <w:rFonts w:hint="eastAsia" w:eastAsia="宋体"/>
          <w:sz w:val="44"/>
          <w:szCs w:val="44"/>
          <w:lang w:val="en-US" w:eastAsia="zh-CN"/>
        </w:rPr>
      </w:pPr>
    </w:p>
    <w:p w14:paraId="65F82AE0">
      <w:pPr>
        <w:pStyle w:val="2"/>
        <w:shd w:val="clear" w:color="auto" w:fill="FFFFFF"/>
        <w:spacing w:before="0" w:beforeAutospacing="0" w:after="0" w:afterAutospacing="0" w:line="500" w:lineRule="exact"/>
        <w:jc w:val="center"/>
        <w:rPr>
          <w:rFonts w:hint="eastAsia" w:eastAsia="宋体"/>
          <w:sz w:val="44"/>
          <w:szCs w:val="44"/>
        </w:rPr>
      </w:pPr>
      <w:r>
        <w:rPr>
          <w:rFonts w:hint="eastAsia" w:eastAsia="宋体"/>
          <w:sz w:val="44"/>
          <w:szCs w:val="44"/>
        </w:rPr>
        <w:t>关于</w:t>
      </w:r>
      <w:r>
        <w:rPr>
          <w:rFonts w:hint="eastAsia"/>
          <w:sz w:val="44"/>
          <w:szCs w:val="44"/>
          <w:lang w:val="en-US" w:eastAsia="zh-CN"/>
        </w:rPr>
        <w:t>石家庄市人民医院</w:t>
      </w:r>
      <w:r>
        <w:rPr>
          <w:rFonts w:hint="eastAsia" w:eastAsia="宋体"/>
          <w:sz w:val="44"/>
          <w:szCs w:val="44"/>
          <w:lang w:eastAsia="zh-CN"/>
        </w:rPr>
        <w:t>安保</w:t>
      </w:r>
      <w:r>
        <w:rPr>
          <w:rFonts w:hint="eastAsia" w:eastAsia="宋体"/>
          <w:sz w:val="44"/>
          <w:szCs w:val="44"/>
        </w:rPr>
        <w:t>服务</w:t>
      </w:r>
      <w:r>
        <w:rPr>
          <w:rFonts w:hint="eastAsia" w:eastAsia="宋体"/>
          <w:sz w:val="44"/>
          <w:szCs w:val="44"/>
          <w:lang w:eastAsia="zh-CN"/>
        </w:rPr>
        <w:t>项目</w:t>
      </w:r>
      <w:r>
        <w:rPr>
          <w:rFonts w:hint="eastAsia" w:eastAsia="宋体"/>
          <w:sz w:val="44"/>
          <w:szCs w:val="44"/>
        </w:rPr>
        <w:t>进行</w:t>
      </w:r>
      <w:r>
        <w:rPr>
          <w:rFonts w:hint="eastAsia" w:eastAsia="宋体"/>
          <w:sz w:val="44"/>
          <w:szCs w:val="44"/>
          <w:lang w:eastAsia="zh-CN"/>
        </w:rPr>
        <w:t>市场调研</w:t>
      </w:r>
      <w:r>
        <w:rPr>
          <w:rFonts w:hint="eastAsia" w:eastAsia="宋体"/>
          <w:sz w:val="44"/>
          <w:szCs w:val="44"/>
        </w:rPr>
        <w:t>的公告</w:t>
      </w:r>
    </w:p>
    <w:p w14:paraId="4A1F269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为加强医院安保工作，提高</w:t>
      </w:r>
      <w:bookmarkStart w:id="0" w:name="_GoBack"/>
      <w:bookmarkEnd w:id="0"/>
      <w:r>
        <w:rPr>
          <w:rFonts w:hint="eastAsia" w:ascii="仿宋_GB2312" w:hAnsi="仿宋_GB2312" w:eastAsia="仿宋_GB2312" w:cs="仿宋_GB2312"/>
          <w:b w:val="0"/>
          <w:sz w:val="32"/>
          <w:szCs w:val="32"/>
          <w:lang w:eastAsia="zh-CN"/>
        </w:rPr>
        <w:t>整体安防水平，</w:t>
      </w:r>
      <w:r>
        <w:rPr>
          <w:rFonts w:hint="eastAsia" w:ascii="仿宋_GB2312" w:hAnsi="仿宋_GB2312" w:eastAsia="仿宋_GB2312" w:cs="仿宋_GB2312"/>
          <w:b w:val="0"/>
          <w:sz w:val="32"/>
          <w:szCs w:val="32"/>
        </w:rPr>
        <w:t>根据石财预【2015】73号文件和石家庄市财政局关于服务类项目预算管理有关问题的通知要求，</w:t>
      </w:r>
      <w:r>
        <w:rPr>
          <w:rFonts w:hint="eastAsia" w:ascii="仿宋_GB2312" w:hAnsi="仿宋_GB2312" w:eastAsia="仿宋_GB2312" w:cs="仿宋_GB2312"/>
          <w:b w:val="0"/>
          <w:sz w:val="32"/>
          <w:szCs w:val="32"/>
          <w:lang w:eastAsia="zh-CN"/>
        </w:rPr>
        <w:t>经医院研究决定，拟对保安服务项目进行市场调研，现诚邀符合资格条件的</w:t>
      </w:r>
      <w:r>
        <w:rPr>
          <w:rFonts w:hint="eastAsia" w:ascii="仿宋_GB2312" w:hAnsi="仿宋_GB2312" w:eastAsia="仿宋_GB2312" w:cs="仿宋_GB2312"/>
          <w:b w:val="0"/>
          <w:sz w:val="32"/>
          <w:szCs w:val="32"/>
        </w:rPr>
        <w:t>供应商</w:t>
      </w:r>
      <w:r>
        <w:rPr>
          <w:rFonts w:hint="eastAsia" w:ascii="仿宋_GB2312" w:hAnsi="仿宋_GB2312" w:eastAsia="仿宋_GB2312" w:cs="仿宋_GB2312"/>
          <w:b w:val="0"/>
          <w:sz w:val="32"/>
          <w:szCs w:val="32"/>
          <w:lang w:eastAsia="zh-CN"/>
        </w:rPr>
        <w:t>在规定时间内</w:t>
      </w:r>
      <w:r>
        <w:rPr>
          <w:rFonts w:hint="eastAsia" w:ascii="仿宋_GB2312" w:hAnsi="仿宋_GB2312" w:eastAsia="仿宋_GB2312" w:cs="仿宋_GB2312"/>
          <w:b w:val="0"/>
          <w:sz w:val="32"/>
          <w:szCs w:val="32"/>
        </w:rPr>
        <w:t>均可前来报名参与</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w:t>
      </w:r>
    </w:p>
    <w:p w14:paraId="79900261">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eastAsia="zh-CN"/>
        </w:rPr>
        <w:t>一、报名截止时间：</w:t>
      </w:r>
      <w:r>
        <w:rPr>
          <w:rFonts w:hint="eastAsia" w:ascii="仿宋_GB2312" w:hAnsi="仿宋_GB2312" w:eastAsia="仿宋_GB2312" w:cs="仿宋_GB2312"/>
          <w:b w:val="0"/>
          <w:sz w:val="32"/>
          <w:szCs w:val="32"/>
        </w:rPr>
        <w:t>202</w:t>
      </w:r>
      <w:r>
        <w:rPr>
          <w:rFonts w:hint="eastAsia" w:ascii="仿宋_GB2312" w:hAnsi="仿宋_GB2312" w:eastAsia="仿宋_GB2312" w:cs="仿宋_GB2312"/>
          <w:b w:val="0"/>
          <w:sz w:val="32"/>
          <w:szCs w:val="32"/>
          <w:lang w:val="en-US" w:eastAsia="zh-CN"/>
        </w:rPr>
        <w:t>6</w:t>
      </w:r>
      <w:r>
        <w:rPr>
          <w:rFonts w:hint="eastAsia" w:ascii="仿宋_GB2312" w:hAnsi="仿宋_GB2312" w:eastAsia="仿宋_GB2312" w:cs="仿宋_GB2312"/>
          <w:b w:val="0"/>
          <w:sz w:val="32"/>
          <w:szCs w:val="32"/>
        </w:rPr>
        <w:t>年</w:t>
      </w:r>
      <w:r>
        <w:rPr>
          <w:rFonts w:hint="eastAsia" w:ascii="仿宋_GB2312" w:hAnsi="仿宋_GB2312" w:eastAsia="仿宋_GB2312" w:cs="仿宋_GB2312"/>
          <w:b w:val="0"/>
          <w:sz w:val="32"/>
          <w:szCs w:val="32"/>
          <w:lang w:val="en-US" w:eastAsia="zh-CN"/>
        </w:rPr>
        <w:t>3</w:t>
      </w:r>
      <w:r>
        <w:rPr>
          <w:rFonts w:hint="eastAsia" w:ascii="仿宋_GB2312" w:hAnsi="仿宋_GB2312" w:eastAsia="仿宋_GB2312" w:cs="仿宋_GB2312"/>
          <w:b w:val="0"/>
          <w:sz w:val="32"/>
          <w:szCs w:val="32"/>
        </w:rPr>
        <w:t>月</w:t>
      </w:r>
      <w:r>
        <w:rPr>
          <w:rFonts w:hint="eastAsia" w:ascii="仿宋_GB2312" w:hAnsi="仿宋_GB2312" w:eastAsia="仿宋_GB2312" w:cs="仿宋_GB2312"/>
          <w:b w:val="0"/>
          <w:sz w:val="32"/>
          <w:szCs w:val="32"/>
          <w:lang w:val="en-US" w:eastAsia="zh-CN"/>
        </w:rPr>
        <w:t>13</w:t>
      </w:r>
      <w:r>
        <w:rPr>
          <w:rFonts w:hint="eastAsia" w:ascii="仿宋_GB2312" w:hAnsi="仿宋_GB2312" w:eastAsia="仿宋_GB2312" w:cs="仿宋_GB2312"/>
          <w:b w:val="0"/>
          <w:sz w:val="32"/>
          <w:szCs w:val="32"/>
        </w:rPr>
        <w:t>日</w:t>
      </w:r>
      <w:r>
        <w:rPr>
          <w:rFonts w:hint="eastAsia" w:ascii="仿宋_GB2312" w:hAnsi="仿宋_GB2312" w:eastAsia="仿宋_GB2312" w:cs="仿宋_GB2312"/>
          <w:b w:val="0"/>
          <w:sz w:val="32"/>
          <w:szCs w:val="32"/>
          <w:lang w:val="en-US" w:eastAsia="zh-CN"/>
        </w:rPr>
        <w:t>10:00</w:t>
      </w:r>
    </w:p>
    <w:p w14:paraId="3F84C02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仿宋_GB2312" w:hAnsi="仿宋_GB2312" w:eastAsia="仿宋_GB2312" w:cs="仿宋_GB2312"/>
          <w:b w:val="0"/>
          <w:sz w:val="32"/>
          <w:szCs w:val="32"/>
          <w:lang w:val="en-US"/>
        </w:rPr>
      </w:pPr>
      <w:r>
        <w:rPr>
          <w:rFonts w:hint="eastAsia" w:ascii="仿宋_GB2312" w:hAnsi="仿宋_GB2312" w:eastAsia="仿宋_GB2312" w:cs="仿宋_GB2312"/>
          <w:b w:val="0"/>
          <w:sz w:val="32"/>
          <w:szCs w:val="32"/>
        </w:rPr>
        <w:t>报名</w:t>
      </w:r>
      <w:r>
        <w:rPr>
          <w:rFonts w:hint="eastAsia" w:ascii="仿宋_GB2312" w:hAnsi="仿宋_GB2312" w:eastAsia="仿宋_GB2312" w:cs="仿宋_GB2312"/>
          <w:b w:val="0"/>
          <w:sz w:val="32"/>
          <w:szCs w:val="32"/>
          <w:lang w:eastAsia="zh-CN"/>
        </w:rPr>
        <w:t>地址</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石家庄市建华南大街</w:t>
      </w:r>
      <w:r>
        <w:rPr>
          <w:rFonts w:hint="eastAsia" w:ascii="仿宋_GB2312" w:hAnsi="仿宋_GB2312" w:eastAsia="仿宋_GB2312" w:cs="仿宋_GB2312"/>
          <w:b w:val="0"/>
          <w:sz w:val="32"/>
          <w:szCs w:val="32"/>
          <w:lang w:val="en-US" w:eastAsia="zh-CN"/>
        </w:rPr>
        <w:t>365号</w:t>
      </w:r>
    </w:p>
    <w:p w14:paraId="17ABD8A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联系电话：</w:t>
      </w:r>
      <w:r>
        <w:rPr>
          <w:rFonts w:hint="eastAsia" w:ascii="仿宋_GB2312" w:hAnsi="仿宋_GB2312" w:eastAsia="仿宋_GB2312" w:cs="仿宋_GB2312"/>
          <w:b w:val="0"/>
          <w:sz w:val="32"/>
          <w:szCs w:val="32"/>
          <w:lang w:val="en-US" w:eastAsia="zh-CN"/>
        </w:rPr>
        <w:t>69088167</w:t>
      </w:r>
      <w:r>
        <w:rPr>
          <w:rFonts w:hint="eastAsia" w:ascii="仿宋_GB2312" w:hAnsi="仿宋_GB2312" w:eastAsia="仿宋_GB2312" w:cs="仿宋_GB2312"/>
          <w:b w:val="0"/>
          <w:sz w:val="32"/>
          <w:szCs w:val="32"/>
        </w:rPr>
        <w:t xml:space="preserve"> </w:t>
      </w:r>
    </w:p>
    <w:p w14:paraId="59B50653">
      <w:pPr>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 xml:space="preserve">        邮    箱：</w:t>
      </w:r>
      <w:r>
        <w:rPr>
          <w:rFonts w:hint="eastAsia" w:ascii="仿宋_GB2312" w:hAnsi="仿宋_GB2312" w:eastAsia="仿宋_GB2312" w:cs="仿宋_GB2312"/>
          <w:b w:val="0"/>
          <w:sz w:val="32"/>
          <w:szCs w:val="32"/>
          <w:lang w:val="en-US" w:eastAsia="zh-CN"/>
        </w:rPr>
        <w:fldChar w:fldCharType="begin"/>
      </w:r>
      <w:r>
        <w:rPr>
          <w:rFonts w:hint="eastAsia" w:ascii="仿宋_GB2312" w:hAnsi="仿宋_GB2312" w:eastAsia="仿宋_GB2312" w:cs="仿宋_GB2312"/>
          <w:b w:val="0"/>
          <w:sz w:val="32"/>
          <w:szCs w:val="32"/>
          <w:lang w:val="en-US" w:eastAsia="zh-CN"/>
        </w:rPr>
        <w:instrText xml:space="preserve"> HYPERLINK "mailto:sjzsrmyybwc@126.com" </w:instrText>
      </w:r>
      <w:r>
        <w:rPr>
          <w:rFonts w:hint="eastAsia" w:ascii="仿宋_GB2312" w:hAnsi="仿宋_GB2312" w:eastAsia="仿宋_GB2312" w:cs="仿宋_GB2312"/>
          <w:b w:val="0"/>
          <w:sz w:val="32"/>
          <w:szCs w:val="32"/>
          <w:lang w:val="en-US" w:eastAsia="zh-CN"/>
        </w:rPr>
        <w:fldChar w:fldCharType="separate"/>
      </w:r>
      <w:r>
        <w:rPr>
          <w:rStyle w:val="7"/>
          <w:rFonts w:hint="eastAsia" w:ascii="仿宋_GB2312" w:hAnsi="仿宋_GB2312" w:eastAsia="仿宋_GB2312" w:cs="仿宋_GB2312"/>
          <w:b w:val="0"/>
          <w:sz w:val="32"/>
          <w:szCs w:val="32"/>
          <w:lang w:val="en-US" w:eastAsia="zh-CN"/>
        </w:rPr>
        <w:t>sjzsrmyybwc@126.com</w:t>
      </w:r>
      <w:r>
        <w:rPr>
          <w:rFonts w:hint="eastAsia" w:ascii="仿宋_GB2312" w:hAnsi="仿宋_GB2312" w:eastAsia="仿宋_GB2312" w:cs="仿宋_GB2312"/>
          <w:b w:val="0"/>
          <w:sz w:val="32"/>
          <w:szCs w:val="32"/>
          <w:lang w:val="en-US" w:eastAsia="zh-CN"/>
        </w:rPr>
        <w:fldChar w:fldCharType="end"/>
      </w:r>
    </w:p>
    <w:p w14:paraId="407B2C9C">
      <w:pPr>
        <w:ind w:firstLine="640" w:firstLineChars="20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有意向符合资格条件的供应商请将资质、企业名称、联系人及电话发至邮箱。</w:t>
      </w:r>
    </w:p>
    <w:p w14:paraId="4B09EBE1">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二、</w:t>
      </w:r>
      <w:r>
        <w:rPr>
          <w:rFonts w:hint="eastAsia" w:ascii="仿宋_GB2312" w:hAnsi="仿宋_GB2312" w:eastAsia="仿宋_GB2312" w:cs="仿宋_GB2312"/>
          <w:b w:val="0"/>
          <w:sz w:val="32"/>
          <w:szCs w:val="32"/>
        </w:rPr>
        <w:t>社会报名主体要求：</w:t>
      </w:r>
    </w:p>
    <w:p w14:paraId="02AEED2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具有独立法人资格和相关资质的保安公司或物业公司；其营业证照能够覆盖本项目的范围。本项目不接受联合体报价。</w:t>
      </w:r>
    </w:p>
    <w:p w14:paraId="1AFB793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三</w:t>
      </w:r>
      <w:r>
        <w:rPr>
          <w:rFonts w:hint="eastAsia" w:ascii="仿宋_GB2312" w:hAnsi="仿宋_GB2312" w:eastAsia="仿宋_GB2312" w:cs="仿宋_GB2312"/>
          <w:b w:val="0"/>
          <w:sz w:val="32"/>
          <w:szCs w:val="32"/>
        </w:rPr>
        <w:t>、采购清单：</w:t>
      </w:r>
    </w:p>
    <w:tbl>
      <w:tblPr>
        <w:tblStyle w:val="5"/>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4403"/>
        <w:gridCol w:w="3045"/>
      </w:tblGrid>
      <w:tr w14:paraId="327D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85" w:type="dxa"/>
            <w:vAlign w:val="center"/>
          </w:tcPr>
          <w:p w14:paraId="23D1D74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序号</w:t>
            </w:r>
          </w:p>
        </w:tc>
        <w:tc>
          <w:tcPr>
            <w:tcW w:w="4403" w:type="dxa"/>
            <w:vAlign w:val="center"/>
          </w:tcPr>
          <w:p w14:paraId="50ED23C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服务区域</w:t>
            </w:r>
          </w:p>
        </w:tc>
        <w:tc>
          <w:tcPr>
            <w:tcW w:w="3045" w:type="dxa"/>
            <w:vAlign w:val="center"/>
          </w:tcPr>
          <w:p w14:paraId="706CC51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数量</w:t>
            </w:r>
          </w:p>
        </w:tc>
      </w:tr>
      <w:tr w14:paraId="3DA8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85" w:type="dxa"/>
            <w:vAlign w:val="center"/>
          </w:tcPr>
          <w:p w14:paraId="425803CF">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w:t>
            </w:r>
          </w:p>
        </w:tc>
        <w:tc>
          <w:tcPr>
            <w:tcW w:w="4403" w:type="dxa"/>
            <w:vAlign w:val="center"/>
          </w:tcPr>
          <w:p w14:paraId="6607423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建华院区</w:t>
            </w:r>
          </w:p>
        </w:tc>
        <w:tc>
          <w:tcPr>
            <w:tcW w:w="3045" w:type="dxa"/>
            <w:vAlign w:val="center"/>
          </w:tcPr>
          <w:p w14:paraId="5DE2E34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61</w:t>
            </w:r>
            <w:r>
              <w:rPr>
                <w:rFonts w:hint="eastAsia" w:ascii="仿宋_GB2312" w:hAnsi="仿宋_GB2312" w:eastAsia="仿宋_GB2312" w:cs="仿宋_GB2312"/>
                <w:b w:val="0"/>
                <w:sz w:val="32"/>
                <w:szCs w:val="32"/>
              </w:rPr>
              <w:t>人</w:t>
            </w:r>
          </w:p>
        </w:tc>
      </w:tr>
      <w:tr w14:paraId="1A69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85" w:type="dxa"/>
            <w:vAlign w:val="center"/>
          </w:tcPr>
          <w:p w14:paraId="7F6904A1">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2</w:t>
            </w:r>
          </w:p>
        </w:tc>
        <w:tc>
          <w:tcPr>
            <w:tcW w:w="4403" w:type="dxa"/>
            <w:vAlign w:val="center"/>
          </w:tcPr>
          <w:p w14:paraId="50CF2275">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方北院区</w:t>
            </w:r>
          </w:p>
        </w:tc>
        <w:tc>
          <w:tcPr>
            <w:tcW w:w="3045" w:type="dxa"/>
            <w:vAlign w:val="center"/>
          </w:tcPr>
          <w:p w14:paraId="2F67BE5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31人</w:t>
            </w:r>
          </w:p>
        </w:tc>
      </w:tr>
      <w:tr w14:paraId="2C89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85" w:type="dxa"/>
            <w:vAlign w:val="center"/>
          </w:tcPr>
          <w:p w14:paraId="79FC9B3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3</w:t>
            </w:r>
          </w:p>
        </w:tc>
        <w:tc>
          <w:tcPr>
            <w:tcW w:w="4403" w:type="dxa"/>
            <w:vAlign w:val="center"/>
          </w:tcPr>
          <w:p w14:paraId="5DCE8E3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范西院区</w:t>
            </w:r>
          </w:p>
        </w:tc>
        <w:tc>
          <w:tcPr>
            <w:tcW w:w="3045" w:type="dxa"/>
            <w:vAlign w:val="center"/>
          </w:tcPr>
          <w:p w14:paraId="2C80B94C">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30人</w:t>
            </w:r>
          </w:p>
        </w:tc>
      </w:tr>
    </w:tbl>
    <w:p w14:paraId="506A6D94">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四、服务期限</w:t>
      </w:r>
      <w:r>
        <w:rPr>
          <w:rFonts w:hint="eastAsia" w:ascii="仿宋_GB2312" w:hAnsi="仿宋_GB2312" w:eastAsia="仿宋_GB2312" w:cs="仿宋_GB2312"/>
          <w:b w:val="0"/>
          <w:sz w:val="32"/>
          <w:szCs w:val="32"/>
        </w:rPr>
        <w:t>：本项目暂定服务周期为</w:t>
      </w:r>
      <w:r>
        <w:rPr>
          <w:rFonts w:hint="eastAsia" w:ascii="仿宋_GB2312" w:hAnsi="仿宋_GB2312" w:eastAsia="仿宋_GB2312" w:cs="仿宋_GB2312"/>
          <w:b w:val="0"/>
          <w:sz w:val="32"/>
          <w:szCs w:val="32"/>
          <w:lang w:eastAsia="zh-CN"/>
        </w:rPr>
        <w:t>一</w:t>
      </w:r>
      <w:r>
        <w:rPr>
          <w:rFonts w:hint="eastAsia" w:ascii="仿宋_GB2312" w:hAnsi="仿宋_GB2312" w:eastAsia="仿宋_GB2312" w:cs="仿宋_GB2312"/>
          <w:b w:val="0"/>
          <w:sz w:val="32"/>
          <w:szCs w:val="32"/>
        </w:rPr>
        <w:t>年</w:t>
      </w:r>
    </w:p>
    <w:p w14:paraId="5552270C">
      <w:pPr>
        <w:ind w:firstLine="640" w:firstLineChars="200"/>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五、调研内容及服务范围</w:t>
      </w:r>
    </w:p>
    <w:p w14:paraId="7033AB56">
      <w:pPr>
        <w:ind w:firstLine="640" w:firstLineChars="200"/>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1.服务范围</w:t>
      </w:r>
    </w:p>
    <w:p w14:paraId="374FE3D9">
      <w:pPr>
        <w:ind w:firstLine="640" w:firstLineChars="200"/>
        <w:rPr>
          <w:rFonts w:hint="eastAsia" w:eastAsia="仿宋_GB2312"/>
          <w:lang w:eastAsia="zh-CN"/>
        </w:rPr>
      </w:pPr>
      <w:r>
        <w:rPr>
          <w:rFonts w:hint="eastAsia" w:ascii="仿宋_GB2312" w:hAnsi="仿宋_GB2312" w:eastAsia="仿宋_GB2312" w:cs="仿宋_GB2312"/>
          <w:b w:val="0"/>
          <w:sz w:val="32"/>
          <w:szCs w:val="32"/>
          <w:lang w:eastAsia="zh-CN"/>
        </w:rPr>
        <w:t>院内门卫管理、人员物资进出管理及</w:t>
      </w:r>
      <w:r>
        <w:rPr>
          <w:rFonts w:hint="eastAsia" w:ascii="仿宋_GB2312" w:hAnsi="仿宋_GB2312" w:eastAsia="仿宋_GB2312" w:cs="仿宋_GB2312"/>
          <w:sz w:val="32"/>
          <w:szCs w:val="32"/>
        </w:rPr>
        <w:t>安全生产、消防安全、治安、纠纷处置及院内安全巡逻和维护正常医疗秩序等工作</w:t>
      </w:r>
      <w:r>
        <w:rPr>
          <w:rFonts w:hint="eastAsia" w:ascii="仿宋_GB2312" w:hAnsi="仿宋_GB2312" w:eastAsia="仿宋_GB2312" w:cs="仿宋_GB2312"/>
          <w:sz w:val="32"/>
          <w:szCs w:val="32"/>
          <w:lang w:eastAsia="zh-CN"/>
        </w:rPr>
        <w:t>。</w:t>
      </w:r>
    </w:p>
    <w:p w14:paraId="14599986">
      <w:pPr>
        <w:ind w:firstLine="640" w:firstLineChars="20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2.调研内容</w:t>
      </w:r>
    </w:p>
    <w:p w14:paraId="7620B59E">
      <w:pPr>
        <w:ind w:firstLine="640" w:firstLineChars="200"/>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报价应包含用工人员的工资（不低于石家庄市区现行最低工资标准）及社会保险（含养老保险、医疗保险、工伤保险、生育保险和失业保险，且不低于石家庄市区现行最低社保缴费标准）费用及完成采购项目的技术服务、实施及各项税金等所有费用。</w:t>
      </w:r>
    </w:p>
    <w:p w14:paraId="1AA86FD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六</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程序：</w:t>
      </w:r>
    </w:p>
    <w:p w14:paraId="02E30227">
      <w:pPr>
        <w:spacing w:line="560" w:lineRule="exact"/>
        <w:ind w:firstLine="640" w:firstLineChars="200"/>
        <w:rPr>
          <w:rFonts w:hint="eastAsia" w:ascii="仿宋_GB2312" w:hAnsi="仿宋_GB2312" w:eastAsia="仿宋_GB2312" w:cs="仿宋_GB2312"/>
          <w:b w:val="0"/>
          <w:sz w:val="32"/>
          <w:szCs w:val="32"/>
        </w:rPr>
      </w:pPr>
      <w:r>
        <w:rPr>
          <w:rFonts w:hint="eastAsia" w:ascii="仿宋_GB2312" w:hAnsi="华文仿宋" w:eastAsia="仿宋_GB2312"/>
          <w:b w:val="0"/>
          <w:bCs w:val="0"/>
          <w:sz w:val="32"/>
          <w:szCs w:val="32"/>
          <w:lang w:val="en-US" w:eastAsia="zh-CN"/>
        </w:rPr>
        <w:t>1.</w:t>
      </w:r>
      <w:r>
        <w:rPr>
          <w:rFonts w:hint="eastAsia" w:ascii="仿宋_GB2312" w:hAnsi="华文仿宋" w:eastAsia="仿宋_GB2312"/>
          <w:b w:val="0"/>
          <w:bCs w:val="0"/>
          <w:sz w:val="32"/>
          <w:szCs w:val="32"/>
        </w:rPr>
        <w:t>本公告只为询价使用</w:t>
      </w:r>
      <w:r>
        <w:rPr>
          <w:rFonts w:hint="eastAsia" w:ascii="仿宋_GB2312" w:hAnsi="华文仿宋" w:eastAsia="仿宋_GB2312"/>
          <w:b w:val="0"/>
          <w:bCs w:val="0"/>
          <w:sz w:val="32"/>
          <w:szCs w:val="32"/>
          <w:lang w:eastAsia="zh-CN"/>
        </w:rPr>
        <w:t>，</w:t>
      </w:r>
      <w:r>
        <w:rPr>
          <w:rFonts w:hint="eastAsia" w:ascii="仿宋_GB2312" w:hAnsi="华文仿宋" w:eastAsia="仿宋_GB2312"/>
          <w:b w:val="0"/>
          <w:bCs w:val="0"/>
          <w:sz w:val="32"/>
          <w:szCs w:val="32"/>
        </w:rPr>
        <w:t>报名单位提供的所有材料需真实有效，否则报名无效。</w:t>
      </w:r>
    </w:p>
    <w:p w14:paraId="7B1E1BC0">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2</w:t>
      </w:r>
      <w:r>
        <w:rPr>
          <w:rFonts w:hint="eastAsia" w:ascii="仿宋_GB2312" w:hAnsi="仿宋_GB2312" w:eastAsia="仿宋_GB2312" w:cs="仿宋_GB2312"/>
          <w:b w:val="0"/>
          <w:sz w:val="32"/>
          <w:szCs w:val="32"/>
        </w:rPr>
        <w:t>.拟定在医院外网进行</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公示、公告。</w:t>
      </w:r>
    </w:p>
    <w:p w14:paraId="4580545B">
      <w:pPr>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3</w:t>
      </w:r>
      <w:r>
        <w:rPr>
          <w:rFonts w:hint="eastAsia" w:ascii="仿宋_GB2312" w:hAnsi="仿宋_GB2312" w:eastAsia="仿宋_GB2312" w:cs="仿宋_GB2312"/>
          <w:b w:val="0"/>
          <w:sz w:val="32"/>
          <w:szCs w:val="32"/>
        </w:rPr>
        <w:t>.报名单位不少于三家，由保安公司提前测算报价。</w:t>
      </w:r>
    </w:p>
    <w:p w14:paraId="255B044F">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4</w:t>
      </w:r>
      <w:r>
        <w:rPr>
          <w:rFonts w:hint="eastAsia" w:ascii="仿宋_GB2312" w:hAnsi="仿宋_GB2312" w:eastAsia="仿宋_GB2312" w:cs="仿宋_GB2312"/>
          <w:b w:val="0"/>
          <w:sz w:val="32"/>
          <w:szCs w:val="32"/>
        </w:rPr>
        <w:t>.2026年3月13日11:00</w:t>
      </w:r>
      <w:r>
        <w:rPr>
          <w:rFonts w:hint="eastAsia" w:ascii="仿宋_GB2312" w:hAnsi="仿宋_GB2312" w:eastAsia="仿宋_GB2312" w:cs="仿宋_GB2312"/>
          <w:b w:val="0"/>
          <w:sz w:val="32"/>
          <w:szCs w:val="32"/>
          <w:lang w:eastAsia="zh-CN"/>
        </w:rPr>
        <w:t>在</w:t>
      </w:r>
      <w:r>
        <w:rPr>
          <w:rFonts w:hint="eastAsia" w:ascii="仿宋_GB2312" w:hAnsi="仿宋_GB2312" w:eastAsia="仿宋_GB2312" w:cs="仿宋_GB2312"/>
          <w:b w:val="0"/>
          <w:sz w:val="32"/>
          <w:szCs w:val="32"/>
        </w:rPr>
        <w:t>石家庄市人民医院建华院区保卫科召开询价会议，由询价小组对报名询价的单位进行资质和报价进行审核。</w:t>
      </w:r>
    </w:p>
    <w:p w14:paraId="230D401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5</w:t>
      </w:r>
      <w:r>
        <w:rPr>
          <w:rFonts w:hint="eastAsia" w:ascii="仿宋_GB2312" w:hAnsi="仿宋_GB2312" w:eastAsia="仿宋_GB2312" w:cs="仿宋_GB2312"/>
          <w:b w:val="0"/>
          <w:sz w:val="32"/>
          <w:szCs w:val="32"/>
        </w:rPr>
        <w:t>.参加</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单位需将响应此次</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的文件密封提交医院询价小组。同时，可现场进行二次报价。现场二次报价的必须出具法人授权委托书和报价承诺书。</w:t>
      </w:r>
    </w:p>
    <w:p w14:paraId="2634751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6</w:t>
      </w:r>
      <w:r>
        <w:rPr>
          <w:rFonts w:hint="eastAsia" w:ascii="仿宋_GB2312" w:hAnsi="仿宋_GB2312" w:eastAsia="仿宋_GB2312" w:cs="仿宋_GB2312"/>
          <w:b w:val="0"/>
          <w:sz w:val="32"/>
          <w:szCs w:val="32"/>
        </w:rPr>
        <w:t>.封存询价小组人员签字表和参与报价的全部相关资料。</w:t>
      </w:r>
    </w:p>
    <w:p w14:paraId="27B902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本次公告为市场询价，最终招标或商务谈判以正式通知为准。</w:t>
      </w:r>
    </w:p>
    <w:p w14:paraId="230091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.医院保留对本次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活动的最终解释权。</w:t>
      </w:r>
    </w:p>
    <w:p w14:paraId="030FD861">
      <w:pPr>
        <w:rPr>
          <w:rFonts w:hint="eastAsia"/>
        </w:rPr>
      </w:pPr>
    </w:p>
    <w:p w14:paraId="3DDDF93E">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lang w:eastAsia="zh-CN"/>
        </w:rPr>
      </w:pPr>
    </w:p>
    <w:p w14:paraId="471FEBC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480" w:firstLineChars="1400"/>
        <w:jc w:val="both"/>
        <w:textAlignment w:val="auto"/>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石家庄市人民医院</w:t>
      </w:r>
    </w:p>
    <w:p w14:paraId="023EF93E">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480" w:firstLineChars="14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202</w:t>
      </w:r>
      <w:r>
        <w:rPr>
          <w:rFonts w:hint="eastAsia" w:ascii="仿宋_GB2312" w:hAnsi="仿宋_GB2312" w:eastAsia="仿宋_GB2312" w:cs="仿宋_GB2312"/>
          <w:b w:val="0"/>
          <w:sz w:val="32"/>
          <w:szCs w:val="32"/>
          <w:lang w:val="en-US" w:eastAsia="zh-CN"/>
        </w:rPr>
        <w:t>6</w:t>
      </w:r>
      <w:r>
        <w:rPr>
          <w:rFonts w:hint="eastAsia" w:ascii="仿宋_GB2312" w:hAnsi="仿宋_GB2312" w:eastAsia="仿宋_GB2312" w:cs="仿宋_GB2312"/>
          <w:b w:val="0"/>
          <w:sz w:val="32"/>
          <w:szCs w:val="32"/>
        </w:rPr>
        <w:t>年</w:t>
      </w:r>
      <w:r>
        <w:rPr>
          <w:rFonts w:hint="eastAsia" w:ascii="仿宋_GB2312" w:hAnsi="仿宋_GB2312" w:eastAsia="仿宋_GB2312" w:cs="仿宋_GB2312"/>
          <w:b w:val="0"/>
          <w:sz w:val="32"/>
          <w:szCs w:val="32"/>
          <w:lang w:val="en-US" w:eastAsia="zh-CN"/>
        </w:rPr>
        <w:t>3</w:t>
      </w:r>
      <w:r>
        <w:rPr>
          <w:rFonts w:hint="eastAsia" w:ascii="仿宋_GB2312" w:hAnsi="仿宋_GB2312" w:eastAsia="仿宋_GB2312" w:cs="仿宋_GB2312"/>
          <w:b w:val="0"/>
          <w:sz w:val="32"/>
          <w:szCs w:val="32"/>
        </w:rPr>
        <w:t>月</w:t>
      </w:r>
      <w:r>
        <w:rPr>
          <w:rFonts w:hint="eastAsia" w:ascii="仿宋_GB2312" w:hAnsi="仿宋_GB2312" w:eastAsia="仿宋_GB2312" w:cs="仿宋_GB2312"/>
          <w:b w:val="0"/>
          <w:sz w:val="32"/>
          <w:szCs w:val="32"/>
          <w:lang w:val="en-US" w:eastAsia="zh-CN"/>
        </w:rPr>
        <w:t>11</w:t>
      </w:r>
      <w:r>
        <w:rPr>
          <w:rFonts w:hint="eastAsia" w:ascii="仿宋_GB2312" w:hAnsi="仿宋_GB2312" w:eastAsia="仿宋_GB2312" w:cs="仿宋_GB2312"/>
          <w:b w:val="0"/>
          <w:sz w:val="32"/>
          <w:szCs w:val="32"/>
        </w:rPr>
        <w:t>日</w:t>
      </w:r>
    </w:p>
    <w:p w14:paraId="08D80195">
      <w:pPr>
        <w:spacing w:line="360" w:lineRule="auto"/>
        <w:ind w:right="560" w:firstLine="562" w:firstLineChars="200"/>
        <w:rPr>
          <w:rFonts w:ascii="宋体"/>
          <w:b/>
          <w:color w:val="FF0000"/>
          <w:sz w:val="28"/>
          <w:szCs w:val="28"/>
        </w:rPr>
      </w:pPr>
    </w:p>
    <w:p w14:paraId="5A428C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WIyM2RhYjU0YWVlODVjYmZjYmFkNTAwNDMyNTUifQ=="/>
  </w:docVars>
  <w:rsids>
    <w:rsidRoot w:val="001B620B"/>
    <w:rsid w:val="00001557"/>
    <w:rsid w:val="00027578"/>
    <w:rsid w:val="001B620B"/>
    <w:rsid w:val="00206FE3"/>
    <w:rsid w:val="00283D51"/>
    <w:rsid w:val="00297BE5"/>
    <w:rsid w:val="002B1E5F"/>
    <w:rsid w:val="003027CF"/>
    <w:rsid w:val="003E7038"/>
    <w:rsid w:val="00492C41"/>
    <w:rsid w:val="004B4740"/>
    <w:rsid w:val="004E6176"/>
    <w:rsid w:val="00532C38"/>
    <w:rsid w:val="00541223"/>
    <w:rsid w:val="00563E00"/>
    <w:rsid w:val="005852F4"/>
    <w:rsid w:val="005D2531"/>
    <w:rsid w:val="00632C40"/>
    <w:rsid w:val="006672B2"/>
    <w:rsid w:val="006A09B1"/>
    <w:rsid w:val="007141D0"/>
    <w:rsid w:val="007C1D43"/>
    <w:rsid w:val="00806D98"/>
    <w:rsid w:val="008C297C"/>
    <w:rsid w:val="00945603"/>
    <w:rsid w:val="00982049"/>
    <w:rsid w:val="009D3ED4"/>
    <w:rsid w:val="009D5094"/>
    <w:rsid w:val="009E22BC"/>
    <w:rsid w:val="00A02E5C"/>
    <w:rsid w:val="00A161EF"/>
    <w:rsid w:val="00A24E51"/>
    <w:rsid w:val="00A82448"/>
    <w:rsid w:val="00A944B7"/>
    <w:rsid w:val="00AF6056"/>
    <w:rsid w:val="00BD7266"/>
    <w:rsid w:val="00CD1A0A"/>
    <w:rsid w:val="00CD4041"/>
    <w:rsid w:val="00E21B0F"/>
    <w:rsid w:val="00E414AC"/>
    <w:rsid w:val="00F244F8"/>
    <w:rsid w:val="00F317D3"/>
    <w:rsid w:val="01363486"/>
    <w:rsid w:val="07893F2F"/>
    <w:rsid w:val="085D5CC3"/>
    <w:rsid w:val="08B576D2"/>
    <w:rsid w:val="090E4468"/>
    <w:rsid w:val="0A456833"/>
    <w:rsid w:val="0B907065"/>
    <w:rsid w:val="111E5162"/>
    <w:rsid w:val="11D64215"/>
    <w:rsid w:val="14046973"/>
    <w:rsid w:val="15076C9F"/>
    <w:rsid w:val="169D3553"/>
    <w:rsid w:val="175E7B64"/>
    <w:rsid w:val="17F51899"/>
    <w:rsid w:val="190E2B30"/>
    <w:rsid w:val="1BFE0F49"/>
    <w:rsid w:val="1EA96F39"/>
    <w:rsid w:val="21B856E5"/>
    <w:rsid w:val="22F97D63"/>
    <w:rsid w:val="23E80E96"/>
    <w:rsid w:val="25583467"/>
    <w:rsid w:val="26753BA5"/>
    <w:rsid w:val="289E1723"/>
    <w:rsid w:val="2A7C19A5"/>
    <w:rsid w:val="2B0025D7"/>
    <w:rsid w:val="2C075209"/>
    <w:rsid w:val="2F4862FA"/>
    <w:rsid w:val="2FCD6480"/>
    <w:rsid w:val="30EC068D"/>
    <w:rsid w:val="34BD32E6"/>
    <w:rsid w:val="39CC34C4"/>
    <w:rsid w:val="3ACE7FFB"/>
    <w:rsid w:val="3D09356D"/>
    <w:rsid w:val="3E1A5306"/>
    <w:rsid w:val="3FDC7C1A"/>
    <w:rsid w:val="46056C1B"/>
    <w:rsid w:val="460900D8"/>
    <w:rsid w:val="48F055E1"/>
    <w:rsid w:val="491C63D6"/>
    <w:rsid w:val="4D950505"/>
    <w:rsid w:val="4DF94F37"/>
    <w:rsid w:val="4EA34EA3"/>
    <w:rsid w:val="4F2C4937"/>
    <w:rsid w:val="500766B2"/>
    <w:rsid w:val="522617B3"/>
    <w:rsid w:val="534A3B3F"/>
    <w:rsid w:val="53AB6CAC"/>
    <w:rsid w:val="56473839"/>
    <w:rsid w:val="5AFD1045"/>
    <w:rsid w:val="5BA44153"/>
    <w:rsid w:val="5C082681"/>
    <w:rsid w:val="5C45759A"/>
    <w:rsid w:val="5E56783C"/>
    <w:rsid w:val="5F6F0AAE"/>
    <w:rsid w:val="5FEF1CF6"/>
    <w:rsid w:val="609603C4"/>
    <w:rsid w:val="62ED570E"/>
    <w:rsid w:val="673A73B1"/>
    <w:rsid w:val="6B56331F"/>
    <w:rsid w:val="6D5B4E6F"/>
    <w:rsid w:val="6E192634"/>
    <w:rsid w:val="744E454A"/>
    <w:rsid w:val="745F3497"/>
    <w:rsid w:val="766703E1"/>
    <w:rsid w:val="77367614"/>
    <w:rsid w:val="77C655DB"/>
    <w:rsid w:val="792627D5"/>
    <w:rsid w:val="79CD0EA3"/>
    <w:rsid w:val="7A6A04A0"/>
    <w:rsid w:val="7AFC6313"/>
    <w:rsid w:val="7B6C0247"/>
    <w:rsid w:val="7C9E2682"/>
    <w:rsid w:val="7D8532CC"/>
    <w:rsid w:val="7DD9368C"/>
    <w:rsid w:val="7FFF16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8"/>
    <w:autoRedefine/>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autoRedefine/>
    <w:semiHidden/>
    <w:qFormat/>
    <w:locked/>
    <w:uiPriority w:val="99"/>
    <w:rPr>
      <w:rFonts w:cs="Times New Roman"/>
      <w:sz w:val="18"/>
      <w:szCs w:val="18"/>
    </w:rPr>
  </w:style>
  <w:style w:type="character" w:customStyle="1" w:styleId="9">
    <w:name w:val="页脚 Char"/>
    <w:basedOn w:val="6"/>
    <w:link w:val="3"/>
    <w:autoRedefine/>
    <w:semiHidden/>
    <w:qFormat/>
    <w:locked/>
    <w:uiPriority w:val="99"/>
    <w:rPr>
      <w:rFonts w:cs="Times New Roman"/>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788</Words>
  <Characters>844</Characters>
  <Lines>4</Lines>
  <Paragraphs>1</Paragraphs>
  <TotalTime>44</TotalTime>
  <ScaleCrop>false</ScaleCrop>
  <LinksUpToDate>false</LinksUpToDate>
  <CharactersWithSpaces>857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2017-04-27T03:04:00Z</dcterms:created>
  <dc:creator>微软用户</dc:creator>
  <cp:lastModifiedBy>远方的天</cp:lastModifiedBy>
  <cp:lastPrinted>2026-03-11T00:08:03Z</cp:lastPrinted>
  <dcterms:modified xsi:type="dcterms:W3CDTF">2026-03-11T00:44:10Z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D4EB8943C5EC48018C6432E5E79D1A20_13</vt:lpwstr>
  </property>
  <property fmtid="{D5CDD505-2E9C-101B-9397-08002B2CF9AE}" pid="4" name="KSOTemplateDocerSaveRecord">
    <vt:lpwstr>eyJoZGlkIjoiYjA0ZDZjMzYyODJhNzVkZWQxYzQ1OGEzNjhjYzhjNjgiLCJ1c2VySWQiOiI4MzEwMzMxNjQifQ==</vt:lpwstr>
  </property>
</Properties>
</file>