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A88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关于北京大学人民医院石家庄医院二期车库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市场询价征集厂家公告</w:t>
      </w:r>
    </w:p>
    <w:p w14:paraId="20138D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北京大学人民医院石家庄医院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二期车库机械停车位建设项目</w:t>
      </w:r>
    </w:p>
    <w:p w14:paraId="2664E1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征集单位：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石家庄市人民医院</w:t>
      </w:r>
    </w:p>
    <w:p w14:paraId="7FF6DB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2026年3月9日</w:t>
      </w:r>
    </w:p>
    <w:p w14:paraId="191B9AD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致各潜在厂家：</w:t>
      </w:r>
    </w:p>
    <w:p w14:paraId="67B6BC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为满足医院二期车库总体规划配建要求，提高停车位数量及空间利用率，现拟通过招募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方，对医院二期地下车库部分区域进行机械停车设备改造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。欢迎符合条件的厂家前来报名参与。</w:t>
      </w:r>
    </w:p>
    <w:p w14:paraId="2B33D04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2ED8DA9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车位总数：医院二期车库总体规划机动车停车位1680个（含地上及地下）。</w:t>
      </w:r>
    </w:p>
    <w:p w14:paraId="4032BF6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规划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布局：</w:t>
      </w:r>
    </w:p>
    <w:p w14:paraId="263FD0A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·地上停车位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144个（普通平面车位）。</w:t>
      </w:r>
    </w:p>
    <w:p w14:paraId="520A71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·地下停车位：1536个（含改造后机械车位）。</w:t>
      </w:r>
    </w:p>
    <w:p w14:paraId="4E901E0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背景：根据施工图设计，地下室原设计普通平面车位768个（负一层70个、负二层380个、负三层318个）。</w:t>
      </w:r>
    </w:p>
    <w:p w14:paraId="21BAE87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4.改造方案：</w:t>
      </w:r>
    </w:p>
    <w:p w14:paraId="630B91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，其中610个普通车位满足机械停车设备安装条件。</w:t>
      </w:r>
    </w:p>
    <w:p w14:paraId="565B5C7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·拟将此610个普通车位改造为两层或三层升降横移式机械车位。改造后预计可提供约1378个机械车位。</w:t>
      </w:r>
    </w:p>
    <w:p w14:paraId="4F6C2D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·剩余158个地下普通平面车位维持现状。</w:t>
      </w:r>
    </w:p>
    <w:p w14:paraId="703B58A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·改造完成后，地下室总车位达到1536个，加上地上144个，全车库总车位将达到1680个，满足规划要求。</w:t>
      </w:r>
    </w:p>
    <w:p w14:paraId="2F3B089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二、合作内容</w:t>
      </w:r>
    </w:p>
    <w:p w14:paraId="0B502A4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建设内容：对指定的610个符合条件的车位进行机械停车设备（两层/三层升降横移式）的采购、安装、调试及验收。</w:t>
      </w:r>
    </w:p>
    <w:p w14:paraId="4B336FB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三、报名厂家资格要求</w:t>
      </w:r>
    </w:p>
    <w:p w14:paraId="2E777D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1、具有独立法人资质，具有独立承担民事责任的能力；</w:t>
      </w:r>
    </w:p>
    <w:p w14:paraId="008A01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相关行业制造资质，具备行政主管部门颁发的《中华人民共和国特种设备制造许可证》和《中华人民共和国特种设备安装改造维修许可证》（起重机械-机械式停车设备）；或具备由行政主管部门颁发的《中华人民共和国特种设备生产许可证》（二证合一，许可项目为起重机械制造含安装、修理、改造）资质</w:t>
      </w:r>
    </w:p>
    <w:p w14:paraId="1802ACC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3、近三年已完工的单项合同额300万元及以上机械停车位供货及安装工程 （类似项目描述）业绩，并具有与本招标项目相应的供货能力；</w:t>
      </w:r>
    </w:p>
    <w:p w14:paraId="21412CC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四、合作方案要求</w:t>
      </w:r>
    </w:p>
    <w:p w14:paraId="649D41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请有意向的厂家在报名时或后续提交的方案中，重点包含但不限于以下内容：</w:t>
      </w:r>
    </w:p>
    <w:p w14:paraId="57B4C7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：明确期限。</w:t>
      </w:r>
    </w:p>
    <w:p w14:paraId="282E96C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提供项目整体概算（含设备、安装、土建改造、电力增容等所有相关费用）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EB8AC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3.后期维护成本。</w:t>
      </w:r>
    </w:p>
    <w:p w14:paraId="06FA4F3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五、报名方式及时间</w:t>
      </w:r>
    </w:p>
    <w:p w14:paraId="76ACC4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1.报名时间：自本公告发布之日起至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2026年3月12日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止（工作日 8:00-17:00）。</w:t>
      </w:r>
    </w:p>
    <w:p w14:paraId="75F2EF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2.报名资料：企业营业执照副本复印件、法定代表人身份证明或授权委托书、类似业绩证明、信用中国截图（所有资料需加盖公章）。</w:t>
      </w:r>
    </w:p>
    <w:p w14:paraId="456534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PDF格式发送至邮箱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instrText xml:space="preserve"> HYPERLINK "mailto:sjzsrmyybwc@126.com" </w:instrTex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sjzsrmyybwc@126.com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fldChar w:fldCharType="end"/>
      </w:r>
    </w:p>
    <w:p w14:paraId="150F0C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陈先生</w:t>
      </w:r>
    </w:p>
    <w:p w14:paraId="25EBFB3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5.联系电话：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69088167</w:t>
      </w:r>
    </w:p>
    <w:p w14:paraId="5752E94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备注</w:t>
      </w:r>
    </w:p>
    <w:p w14:paraId="27B902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1.本次公告为市场询价及意向征集，最终招标或商务谈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判以正式通知为准。</w:t>
      </w:r>
    </w:p>
    <w:p w14:paraId="230091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2.医院保留对本次征集活动的最终解释权。</w:t>
      </w:r>
    </w:p>
    <w:p w14:paraId="62A547B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5F6094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石家庄市人民医院</w:t>
      </w:r>
    </w:p>
    <w:p w14:paraId="181F6F40"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0ECB"/>
    <w:rsid w:val="02F519F3"/>
    <w:rsid w:val="060E63C9"/>
    <w:rsid w:val="06213095"/>
    <w:rsid w:val="09266CA2"/>
    <w:rsid w:val="0D3861DB"/>
    <w:rsid w:val="0EAA4EB7"/>
    <w:rsid w:val="108F25B6"/>
    <w:rsid w:val="12FB03D7"/>
    <w:rsid w:val="13936AD4"/>
    <w:rsid w:val="17343EB7"/>
    <w:rsid w:val="173C4ACE"/>
    <w:rsid w:val="18DA0A8E"/>
    <w:rsid w:val="1A646862"/>
    <w:rsid w:val="1B283D33"/>
    <w:rsid w:val="1BCF2401"/>
    <w:rsid w:val="1D547061"/>
    <w:rsid w:val="24DA2DF4"/>
    <w:rsid w:val="27806CA5"/>
    <w:rsid w:val="2903193C"/>
    <w:rsid w:val="2DE55AB4"/>
    <w:rsid w:val="33323549"/>
    <w:rsid w:val="34BF0F61"/>
    <w:rsid w:val="34E038AA"/>
    <w:rsid w:val="3A045719"/>
    <w:rsid w:val="42884F34"/>
    <w:rsid w:val="477041E8"/>
    <w:rsid w:val="48AD7515"/>
    <w:rsid w:val="49980CD4"/>
    <w:rsid w:val="4BC9527C"/>
    <w:rsid w:val="4C1A3AA3"/>
    <w:rsid w:val="4FAD422B"/>
    <w:rsid w:val="502913D8"/>
    <w:rsid w:val="537137C2"/>
    <w:rsid w:val="538708F0"/>
    <w:rsid w:val="59ED3476"/>
    <w:rsid w:val="5C846314"/>
    <w:rsid w:val="5E477161"/>
    <w:rsid w:val="611F6487"/>
    <w:rsid w:val="630755A9"/>
    <w:rsid w:val="64D616D7"/>
    <w:rsid w:val="69A43B52"/>
    <w:rsid w:val="6F3A0453"/>
    <w:rsid w:val="7A8B6668"/>
    <w:rsid w:val="7BA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5">
    <w:name w:val="Normal_168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1034</Words>
  <Characters>1130</Characters>
  <Lines>0</Lines>
  <Paragraphs>0</Paragraphs>
  <TotalTime>11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2026-03-04T02:41:00Z</dcterms:created>
  <dc:creator>Administrator</dc:creator>
  <cp:lastModifiedBy>Ai.yang～</cp:lastModifiedBy>
  <cp:lastPrinted>2026-03-05T07:34:00Z</cp:lastPrinted>
  <dcterms:modified xsi:type="dcterms:W3CDTF">2026-03-09T00:45:14Z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eyJoZGlkIjoiNWRmNWIyM2RhYjU0YWVlODVjYmZjYmFkNTAwNDMyNTUiLCJ1c2VySWQiOiI4MzEwMzI5MzAifQ==</vt:lpwstr>
  </property>
  <property fmtid="{D5CDD505-2E9C-101B-9397-08002B2CF9AE}" pid="4" name="ICV">
    <vt:lpwstr>00E9E2FE2B6F476289DDF806A411774C_13</vt:lpwstr>
  </property>
</Properties>
</file>