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B0E68">
      <w:pPr>
        <w:spacing w:line="560" w:lineRule="exact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关于征集</w:t>
      </w:r>
      <w:r>
        <w:rPr>
          <w:rFonts w:hint="eastAsia" w:ascii="方正小标宋简体" w:eastAsia="方正小标宋简体"/>
          <w:b w:val="0"/>
          <w:bCs w:val="0"/>
          <w:sz w:val="44"/>
          <w:szCs w:val="44"/>
          <w:lang w:eastAsia="zh-CN"/>
        </w:rPr>
        <w:t>石家庄市人民医院</w:t>
      </w: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消防</w:t>
      </w:r>
      <w:r>
        <w:rPr>
          <w:rFonts w:hint="eastAsia" w:ascii="方正小标宋简体" w:eastAsia="方正小标宋简体"/>
          <w:b w:val="0"/>
          <w:bCs w:val="0"/>
          <w:sz w:val="44"/>
          <w:szCs w:val="44"/>
          <w:lang w:eastAsia="zh-CN"/>
        </w:rPr>
        <w:t>系统</w:t>
      </w: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设施</w:t>
      </w:r>
      <w:r>
        <w:rPr>
          <w:rFonts w:hint="eastAsia" w:ascii="方正小标宋简体" w:eastAsia="方正小标宋简体"/>
          <w:b w:val="0"/>
          <w:bCs w:val="0"/>
          <w:sz w:val="44"/>
          <w:szCs w:val="44"/>
          <w:lang w:eastAsia="zh-CN"/>
        </w:rPr>
        <w:t>维修保养</w:t>
      </w: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服务</w:t>
      </w:r>
      <w:r>
        <w:rPr>
          <w:rFonts w:hint="eastAsia" w:ascii="方正小标宋简体" w:eastAsia="方正小标宋简体"/>
          <w:b w:val="0"/>
          <w:bCs w:val="0"/>
          <w:sz w:val="44"/>
          <w:szCs w:val="44"/>
          <w:lang w:eastAsia="zh-CN"/>
        </w:rPr>
        <w:t>询价</w:t>
      </w: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公告</w:t>
      </w:r>
    </w:p>
    <w:p w14:paraId="69D46C44">
      <w:pPr>
        <w:spacing w:line="560" w:lineRule="exact"/>
        <w:ind w:firstLine="640" w:firstLineChars="200"/>
        <w:rPr>
          <w:rFonts w:hint="eastAsia" w:ascii="仿宋_GB2312" w:hAnsi="华文仿宋" w:eastAsia="仿宋_GB2312"/>
          <w:b w:val="0"/>
          <w:bCs w:val="0"/>
          <w:sz w:val="32"/>
          <w:szCs w:val="32"/>
        </w:rPr>
      </w:pPr>
      <w:r>
        <w:rPr>
          <w:rFonts w:hint="eastAsia" w:ascii="仿宋_GB2312" w:hAnsi="华文仿宋" w:eastAsia="仿宋_GB2312"/>
          <w:b w:val="0"/>
          <w:bCs w:val="0"/>
          <w:sz w:val="32"/>
          <w:szCs w:val="32"/>
          <w:lang w:eastAsia="zh-CN"/>
        </w:rPr>
        <w:t>按照消防相关规范要求，结合医院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t>工作需要，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  <w:lang w:eastAsia="zh-CN"/>
        </w:rPr>
        <w:t>石家庄市人民医院对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  <w:lang w:val="en-US" w:eastAsia="zh-CN"/>
        </w:rPr>
        <w:t>2026年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  <w:lang w:eastAsia="zh-CN"/>
        </w:rPr>
        <w:t>消防系统设施维修保养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t>询价的征集，报名单位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  <w:lang w:eastAsia="zh-CN"/>
        </w:rPr>
        <w:t>按要求提供相关资料</w:t>
      </w:r>
      <w:r>
        <w:rPr>
          <w:rFonts w:hint="eastAsia" w:ascii="仿宋_GB2312" w:hAnsi="华文仿宋" w:eastAsia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t>资料不全不予受理。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请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具有相关资质和服务能力的供应商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在规定时间内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前来报名参与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调研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。</w:t>
      </w:r>
    </w:p>
    <w:p w14:paraId="04258312">
      <w:pPr>
        <w:spacing w:line="560" w:lineRule="exact"/>
        <w:ind w:firstLine="643" w:firstLineChars="200"/>
        <w:rPr>
          <w:rFonts w:hint="eastAsia" w:ascii="仿宋_GB2312" w:hAnsi="华文仿宋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华文仿宋" w:eastAsia="仿宋_GB2312"/>
          <w:b/>
          <w:bCs/>
          <w:sz w:val="32"/>
          <w:szCs w:val="32"/>
          <w:lang w:eastAsia="zh-CN"/>
        </w:rPr>
        <w:t>一、资质材料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t>（复印件加盖公章）</w:t>
      </w:r>
      <w:r>
        <w:rPr>
          <w:rFonts w:hint="eastAsia" w:ascii="仿宋_GB2312" w:hAnsi="华文仿宋" w:eastAsia="仿宋_GB2312"/>
          <w:b/>
          <w:bCs/>
          <w:sz w:val="32"/>
          <w:szCs w:val="32"/>
          <w:lang w:eastAsia="zh-CN"/>
        </w:rPr>
        <w:t>：</w:t>
      </w:r>
    </w:p>
    <w:p w14:paraId="0A3863CF">
      <w:pPr>
        <w:spacing w:line="560" w:lineRule="exact"/>
        <w:ind w:firstLine="640" w:firstLineChars="200"/>
        <w:rPr>
          <w:rFonts w:hint="eastAsia" w:ascii="仿宋_GB2312" w:hAnsi="华文仿宋" w:eastAsia="仿宋_GB2312"/>
          <w:b w:val="0"/>
          <w:bCs w:val="0"/>
          <w:sz w:val="32"/>
          <w:szCs w:val="32"/>
        </w:rPr>
      </w:pP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t>1.营业执照。</w:t>
      </w:r>
    </w:p>
    <w:p w14:paraId="202B2AF7">
      <w:pPr>
        <w:spacing w:line="560" w:lineRule="exact"/>
        <w:ind w:firstLine="640" w:firstLineChars="200"/>
        <w:rPr>
          <w:rFonts w:hint="eastAsia" w:ascii="仿宋_GB2312" w:hAnsi="华文仿宋" w:eastAsia="仿宋_GB2312"/>
          <w:b w:val="0"/>
          <w:bCs w:val="0"/>
          <w:sz w:val="32"/>
          <w:szCs w:val="32"/>
        </w:rPr>
      </w:pP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t>2.法定代表人参加报名的，应提供法定代表人居民身份证，法定代表人授权人参加报名的，应提供法定代表人授权书及被授权人居民身份证。</w:t>
      </w:r>
    </w:p>
    <w:p w14:paraId="49E6374F">
      <w:pPr>
        <w:spacing w:line="560" w:lineRule="exact"/>
        <w:ind w:firstLine="640" w:firstLineChars="200"/>
        <w:rPr>
          <w:rFonts w:hint="eastAsia" w:ascii="仿宋_GB2312" w:hAnsi="华文仿宋" w:eastAsia="仿宋_GB2312"/>
          <w:b w:val="0"/>
          <w:bCs w:val="0"/>
          <w:sz w:val="32"/>
          <w:szCs w:val="32"/>
        </w:rPr>
      </w:pP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t>3.消防资质证明材料。</w:t>
      </w:r>
    </w:p>
    <w:p w14:paraId="3B4FFC00">
      <w:pPr>
        <w:spacing w:line="560" w:lineRule="exact"/>
        <w:ind w:firstLine="640" w:firstLineChars="200"/>
        <w:rPr>
          <w:rFonts w:hint="eastAsia" w:ascii="仿宋_GB2312" w:hAnsi="华文仿宋" w:eastAsia="仿宋_GB2312"/>
          <w:b w:val="0"/>
          <w:bCs w:val="0"/>
          <w:sz w:val="32"/>
          <w:szCs w:val="32"/>
        </w:rPr>
      </w:pP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t>4.有效的安全生产许可证。</w:t>
      </w:r>
    </w:p>
    <w:p w14:paraId="3BB8060E">
      <w:pPr>
        <w:spacing w:line="560" w:lineRule="exact"/>
        <w:ind w:firstLine="643" w:firstLineChars="200"/>
        <w:rPr>
          <w:rFonts w:hint="eastAsia" w:ascii="仿宋_GB2312" w:hAnsi="华文仿宋" w:eastAsia="仿宋_GB2312"/>
          <w:b/>
          <w:bCs/>
          <w:sz w:val="32"/>
          <w:szCs w:val="32"/>
        </w:rPr>
      </w:pPr>
      <w:r>
        <w:rPr>
          <w:rFonts w:hint="eastAsia" w:ascii="仿宋_GB2312" w:hAnsi="华文仿宋" w:eastAsia="仿宋_GB2312"/>
          <w:b/>
          <w:bCs/>
          <w:sz w:val="32"/>
          <w:szCs w:val="32"/>
        </w:rPr>
        <w:t>二、项目名称：</w:t>
      </w:r>
    </w:p>
    <w:p w14:paraId="0D709D7A">
      <w:pPr>
        <w:spacing w:line="560" w:lineRule="exact"/>
        <w:ind w:firstLine="640" w:firstLineChars="200"/>
        <w:rPr>
          <w:rFonts w:hint="eastAsia" w:ascii="仿宋_GB2312" w:hAnsi="华文仿宋" w:eastAsia="仿宋_GB2312"/>
          <w:b w:val="0"/>
          <w:bCs w:val="0"/>
          <w:sz w:val="32"/>
          <w:szCs w:val="32"/>
        </w:rPr>
      </w:pPr>
      <w:r>
        <w:rPr>
          <w:rFonts w:hint="eastAsia" w:ascii="仿宋_GB2312" w:hAnsi="华文仿宋" w:eastAsia="仿宋_GB2312"/>
          <w:b w:val="0"/>
          <w:bCs w:val="0"/>
          <w:sz w:val="32"/>
          <w:szCs w:val="32"/>
          <w:lang w:eastAsia="zh-CN"/>
        </w:rPr>
        <w:t>石家庄市人民医院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t>消防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  <w:lang w:eastAsia="zh-CN"/>
        </w:rPr>
        <w:t>系统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t>设施维护维修保养服务。</w:t>
      </w:r>
    </w:p>
    <w:p w14:paraId="66231304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采购清单：</w:t>
      </w:r>
    </w:p>
    <w:tbl>
      <w:tblPr>
        <w:tblStyle w:val="3"/>
        <w:tblW w:w="93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4403"/>
        <w:gridCol w:w="1821"/>
        <w:gridCol w:w="2175"/>
      </w:tblGrid>
      <w:tr w14:paraId="30ABA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85" w:type="dxa"/>
            <w:vAlign w:val="center"/>
          </w:tcPr>
          <w:p w14:paraId="4635AB8F">
            <w:pPr>
              <w:pStyle w:val="2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</w:rPr>
              <w:t>序号</w:t>
            </w:r>
          </w:p>
        </w:tc>
        <w:tc>
          <w:tcPr>
            <w:tcW w:w="4403" w:type="dxa"/>
            <w:vAlign w:val="center"/>
          </w:tcPr>
          <w:p w14:paraId="0CC0CBA2">
            <w:pPr>
              <w:pStyle w:val="2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</w:rPr>
              <w:t>服务区域</w:t>
            </w:r>
          </w:p>
        </w:tc>
        <w:tc>
          <w:tcPr>
            <w:tcW w:w="1821" w:type="dxa"/>
            <w:vAlign w:val="center"/>
          </w:tcPr>
          <w:p w14:paraId="65AEB25E">
            <w:pPr>
              <w:pStyle w:val="2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lang w:eastAsia="zh-CN"/>
              </w:rPr>
              <w:t>服务面积</w:t>
            </w:r>
          </w:p>
        </w:tc>
        <w:tc>
          <w:tcPr>
            <w:tcW w:w="2175" w:type="dxa"/>
            <w:vAlign w:val="center"/>
          </w:tcPr>
          <w:p w14:paraId="004E7737">
            <w:pPr>
              <w:pStyle w:val="2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lang w:val="en-US" w:eastAsia="zh-CN"/>
              </w:rPr>
              <w:t>合计</w:t>
            </w:r>
          </w:p>
        </w:tc>
      </w:tr>
      <w:tr w14:paraId="23F13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985" w:type="dxa"/>
            <w:vAlign w:val="center"/>
          </w:tcPr>
          <w:p w14:paraId="34EC51E9">
            <w:pPr>
              <w:pStyle w:val="2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</w:rPr>
              <w:t>1</w:t>
            </w:r>
          </w:p>
        </w:tc>
        <w:tc>
          <w:tcPr>
            <w:tcW w:w="4403" w:type="dxa"/>
            <w:vAlign w:val="center"/>
          </w:tcPr>
          <w:p w14:paraId="0101CF67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lang w:val="en-US" w:eastAsia="zh-CN"/>
              </w:rPr>
              <w:t>建华院区（报价需包含一名持证驻点人员）</w:t>
            </w:r>
          </w:p>
        </w:tc>
        <w:tc>
          <w:tcPr>
            <w:tcW w:w="1821" w:type="dxa"/>
            <w:vAlign w:val="center"/>
          </w:tcPr>
          <w:p w14:paraId="5616285C">
            <w:pPr>
              <w:pStyle w:val="2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lang w:val="en-US" w:eastAsia="zh-CN"/>
              </w:rPr>
              <w:t>216320㎡</w:t>
            </w:r>
          </w:p>
        </w:tc>
        <w:tc>
          <w:tcPr>
            <w:tcW w:w="2175" w:type="dxa"/>
            <w:vMerge w:val="restart"/>
            <w:vAlign w:val="center"/>
          </w:tcPr>
          <w:p w14:paraId="53C14161">
            <w:pPr>
              <w:pStyle w:val="2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lang w:val="en-US" w:eastAsia="zh-CN"/>
              </w:rPr>
              <w:t>353534㎡</w:t>
            </w:r>
          </w:p>
        </w:tc>
      </w:tr>
      <w:tr w14:paraId="3CFCD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985" w:type="dxa"/>
            <w:vAlign w:val="center"/>
          </w:tcPr>
          <w:p w14:paraId="3841DA0E">
            <w:pPr>
              <w:pStyle w:val="2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403" w:type="dxa"/>
            <w:vAlign w:val="center"/>
          </w:tcPr>
          <w:p w14:paraId="4BEE6FD5">
            <w:pPr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lang w:val="en-US" w:eastAsia="zh-CN"/>
              </w:rPr>
              <w:t>方北院区</w:t>
            </w:r>
          </w:p>
        </w:tc>
        <w:tc>
          <w:tcPr>
            <w:tcW w:w="1821" w:type="dxa"/>
            <w:vAlign w:val="center"/>
          </w:tcPr>
          <w:p w14:paraId="31F20D52">
            <w:pPr>
              <w:pStyle w:val="2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lang w:val="en-US" w:eastAsia="zh-CN"/>
              </w:rPr>
              <w:t>74600㎡</w:t>
            </w:r>
          </w:p>
        </w:tc>
        <w:tc>
          <w:tcPr>
            <w:tcW w:w="2175" w:type="dxa"/>
            <w:vMerge w:val="continue"/>
            <w:vAlign w:val="center"/>
          </w:tcPr>
          <w:p w14:paraId="235C6087">
            <w:pPr>
              <w:pStyle w:val="2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lang w:val="en-US" w:eastAsia="zh-CN"/>
              </w:rPr>
            </w:pPr>
          </w:p>
        </w:tc>
      </w:tr>
      <w:tr w14:paraId="11A87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985" w:type="dxa"/>
            <w:vAlign w:val="center"/>
          </w:tcPr>
          <w:p w14:paraId="63124533">
            <w:pPr>
              <w:pStyle w:val="2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4403" w:type="dxa"/>
            <w:vAlign w:val="center"/>
          </w:tcPr>
          <w:p w14:paraId="78C485E3">
            <w:pPr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lang w:val="en-US" w:eastAsia="zh-CN"/>
              </w:rPr>
              <w:t>范西院区</w:t>
            </w:r>
          </w:p>
        </w:tc>
        <w:tc>
          <w:tcPr>
            <w:tcW w:w="1821" w:type="dxa"/>
            <w:vAlign w:val="center"/>
          </w:tcPr>
          <w:p w14:paraId="5F447665">
            <w:pPr>
              <w:pStyle w:val="2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lang w:val="en-US" w:eastAsia="zh-CN"/>
              </w:rPr>
              <w:t>62614㎡</w:t>
            </w:r>
          </w:p>
        </w:tc>
        <w:tc>
          <w:tcPr>
            <w:tcW w:w="2175" w:type="dxa"/>
            <w:vMerge w:val="continue"/>
            <w:vAlign w:val="center"/>
          </w:tcPr>
          <w:p w14:paraId="2390FAF2">
            <w:pPr>
              <w:pStyle w:val="2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lang w:val="en-US" w:eastAsia="zh-CN"/>
              </w:rPr>
            </w:pPr>
          </w:p>
        </w:tc>
      </w:tr>
    </w:tbl>
    <w:p w14:paraId="741734A5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华文仿宋" w:eastAsia="仿宋_GB2312"/>
          <w:b/>
          <w:bCs/>
          <w:sz w:val="32"/>
          <w:szCs w:val="32"/>
          <w:lang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本项目服务周期为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</w:p>
    <w:p w14:paraId="398124E7">
      <w:pPr>
        <w:spacing w:line="560" w:lineRule="exact"/>
        <w:rPr>
          <w:rFonts w:hint="eastAsia" w:ascii="仿宋_GB2312" w:hAnsi="华文仿宋" w:eastAsia="仿宋_GB2312"/>
          <w:b w:val="0"/>
          <w:bCs w:val="0"/>
          <w:sz w:val="32"/>
          <w:szCs w:val="32"/>
        </w:rPr>
      </w:pPr>
    </w:p>
    <w:p w14:paraId="502BE4C5">
      <w:pPr>
        <w:spacing w:line="560" w:lineRule="exact"/>
        <w:ind w:firstLine="643" w:firstLineChars="200"/>
        <w:rPr>
          <w:rFonts w:hint="eastAsia" w:ascii="仿宋_GB2312" w:hAnsi="华文仿宋" w:eastAsia="仿宋_GB2312"/>
          <w:b/>
          <w:bCs/>
          <w:sz w:val="32"/>
          <w:szCs w:val="32"/>
        </w:rPr>
      </w:pPr>
      <w:r>
        <w:rPr>
          <w:rFonts w:hint="eastAsia" w:ascii="仿宋_GB2312" w:hAnsi="华文仿宋" w:eastAsia="仿宋_GB2312"/>
          <w:b/>
          <w:bCs/>
          <w:sz w:val="32"/>
          <w:szCs w:val="32"/>
          <w:lang w:eastAsia="zh-CN"/>
        </w:rPr>
        <w:t>四、</w:t>
      </w:r>
      <w:r>
        <w:rPr>
          <w:rFonts w:hint="eastAsia" w:ascii="仿宋_GB2312" w:hAnsi="华文仿宋" w:eastAsia="仿宋_GB2312"/>
          <w:b/>
          <w:bCs/>
          <w:sz w:val="32"/>
          <w:szCs w:val="32"/>
        </w:rPr>
        <w:t>维护保养服务内容明细</w:t>
      </w:r>
    </w:p>
    <w:p w14:paraId="7819489C">
      <w:pPr>
        <w:spacing w:line="560" w:lineRule="exact"/>
        <w:ind w:firstLine="640" w:firstLineChars="200"/>
        <w:rPr>
          <w:rFonts w:hint="eastAsia" w:ascii="仿宋_GB2312" w:hAnsi="华文仿宋" w:eastAsia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华文仿宋" w:eastAsia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t>消防设施定期测试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  <w:lang w:eastAsia="zh-CN"/>
        </w:rPr>
        <w:t>；</w:t>
      </w:r>
    </w:p>
    <w:p w14:paraId="0CFC9060">
      <w:pPr>
        <w:spacing w:line="560" w:lineRule="exact"/>
        <w:ind w:firstLine="640" w:firstLineChars="200"/>
        <w:rPr>
          <w:rFonts w:hint="eastAsia" w:ascii="仿宋_GB2312" w:hAnsi="华文仿宋" w:eastAsia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华文仿宋" w:eastAsia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t>消防设备定期维护、保养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  <w:lang w:eastAsia="zh-CN"/>
        </w:rPr>
        <w:t>；</w:t>
      </w:r>
    </w:p>
    <w:p w14:paraId="642EFEBF">
      <w:pPr>
        <w:spacing w:line="560" w:lineRule="exact"/>
        <w:ind w:firstLine="640" w:firstLineChars="200"/>
        <w:rPr>
          <w:rFonts w:hint="eastAsia" w:ascii="仿宋_GB2312" w:hAnsi="华文仿宋" w:eastAsia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华文仿宋" w:eastAsia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t>消防设施维修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  <w:lang w:eastAsia="zh-CN"/>
        </w:rPr>
        <w:t>；</w:t>
      </w:r>
    </w:p>
    <w:p w14:paraId="442D9861">
      <w:pPr>
        <w:spacing w:line="560" w:lineRule="exact"/>
        <w:ind w:firstLine="640" w:firstLineChars="200"/>
        <w:rPr>
          <w:rFonts w:hint="eastAsia" w:ascii="仿宋_GB2312" w:hAnsi="华文仿宋" w:eastAsia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华文仿宋" w:eastAsia="仿宋_GB2312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t>紧急情况故障处理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  <w:lang w:eastAsia="zh-CN"/>
        </w:rPr>
        <w:t>；</w:t>
      </w:r>
    </w:p>
    <w:p w14:paraId="19AF9EF0">
      <w:pPr>
        <w:spacing w:line="560" w:lineRule="exact"/>
        <w:ind w:firstLine="640" w:firstLineChars="200"/>
        <w:rPr>
          <w:rFonts w:hint="eastAsia" w:ascii="仿宋_GB2312" w:hAnsi="华文仿宋" w:eastAsia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华文仿宋" w:eastAsia="仿宋_GB2312"/>
          <w:b w:val="0"/>
          <w:bCs w:val="0"/>
          <w:sz w:val="32"/>
          <w:szCs w:val="32"/>
          <w:lang w:val="en-US" w:eastAsia="zh-CN"/>
        </w:rPr>
        <w:t>5.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t>消防管理技术咨询及支持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  <w:lang w:eastAsia="zh-CN"/>
        </w:rPr>
        <w:t>；</w:t>
      </w:r>
    </w:p>
    <w:p w14:paraId="1D38686A">
      <w:pPr>
        <w:spacing w:line="560" w:lineRule="exact"/>
        <w:ind w:firstLine="643" w:firstLineChars="200"/>
        <w:rPr>
          <w:rFonts w:hint="eastAsia" w:ascii="仿宋_GB2312" w:hAnsi="华文仿宋" w:eastAsia="仿宋_GB2312"/>
          <w:b/>
          <w:bCs/>
          <w:sz w:val="32"/>
          <w:szCs w:val="32"/>
        </w:rPr>
      </w:pPr>
      <w:r>
        <w:rPr>
          <w:rFonts w:hint="eastAsia" w:ascii="仿宋_GB2312" w:hAnsi="华文仿宋" w:eastAsia="仿宋_GB2312"/>
          <w:b/>
          <w:bCs/>
          <w:sz w:val="32"/>
          <w:szCs w:val="32"/>
          <w:lang w:val="en-US" w:eastAsia="zh-CN"/>
        </w:rPr>
        <w:t>五、</w:t>
      </w:r>
      <w:r>
        <w:rPr>
          <w:rFonts w:hint="eastAsia" w:ascii="仿宋_GB2312" w:hAnsi="华文仿宋" w:eastAsia="仿宋_GB2312"/>
          <w:b/>
          <w:bCs/>
          <w:sz w:val="32"/>
          <w:szCs w:val="32"/>
        </w:rPr>
        <w:t>工作范围包含：</w:t>
      </w:r>
    </w:p>
    <w:p w14:paraId="15EAF0B7">
      <w:pPr>
        <w:spacing w:line="560" w:lineRule="exact"/>
        <w:ind w:firstLine="640" w:firstLineChars="200"/>
        <w:rPr>
          <w:rFonts w:hint="eastAsia" w:ascii="仿宋_GB2312" w:hAnsi="华文仿宋" w:eastAsia="仿宋_GB2312"/>
          <w:b w:val="0"/>
          <w:bCs w:val="0"/>
          <w:sz w:val="32"/>
          <w:szCs w:val="32"/>
        </w:rPr>
      </w:pP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t>火灾自动报警系统、自动喷水灭火系统、消防供配电设施、防排烟系统、电气火灾监控系统、可燃气体探测报警系统、消防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  <w:lang w:eastAsia="zh-CN"/>
        </w:rPr>
        <w:t>给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t>水设施、消火栓灭火系统、气体灭火系统、应急照明和疏散指示、应急广播、消防专用电话、防火分隔设施、消防电梯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  <w:lang w:eastAsia="zh-CN"/>
        </w:rPr>
        <w:t>等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t>。</w:t>
      </w:r>
    </w:p>
    <w:p w14:paraId="6DE1713C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、询价程序：</w:t>
      </w:r>
    </w:p>
    <w:p w14:paraId="06EAE6B7">
      <w:pPr>
        <w:spacing w:line="560" w:lineRule="exact"/>
        <w:ind w:firstLine="640" w:firstLineChars="200"/>
        <w:rPr>
          <w:rFonts w:hint="eastAsia" w:ascii="仿宋_GB2312" w:hAnsi="华文仿宋" w:eastAsia="仿宋_GB2312"/>
          <w:b w:val="0"/>
          <w:bCs w:val="0"/>
          <w:sz w:val="32"/>
          <w:szCs w:val="32"/>
        </w:rPr>
      </w:pPr>
      <w:r>
        <w:rPr>
          <w:rFonts w:hint="eastAsia" w:ascii="仿宋_GB2312" w:hAnsi="华文仿宋" w:eastAsia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t>本公告只为询价使用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t>报名单位提供的所有材料需真实有效，否则报名无效。</w:t>
      </w:r>
    </w:p>
    <w:p w14:paraId="39C9EE90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.拟定在医院外网进行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询价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公示、公告。</w:t>
      </w:r>
    </w:p>
    <w:p w14:paraId="15F107EA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.报名单位不少于三家，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根据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工作内容和范围、工作时间地点及职责的要求，由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消防维保机构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提前测算报价。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报名单位可将相关资质材料及一次报价等资料扫描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PDF格式，发送至邮箱进行报名，超过报名期限发送至邮箱的单位视为无效。</w:t>
      </w:r>
    </w:p>
    <w:p w14:paraId="4137B045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.召开询价会议，由询价小组对报名询价的单位进行资质和报价进行审核。</w:t>
      </w:r>
    </w:p>
    <w:p w14:paraId="3B78B09B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.参加询价单位需将响应此次询价的文件密封提交医院询价小组。同时，可现场进行二次报价。现场二次报价的必须出具法人授权委托书和报价承诺书。</w:t>
      </w:r>
    </w:p>
    <w:p w14:paraId="54A236DA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华文仿宋" w:eastAsia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.封存询价小组人员签字表和参与报价的全部相关资料。</w:t>
      </w:r>
    </w:p>
    <w:p w14:paraId="6FA01411">
      <w:pPr>
        <w:spacing w:line="560" w:lineRule="exact"/>
        <w:ind w:firstLine="640" w:firstLineChars="200"/>
        <w:rPr>
          <w:rFonts w:hint="eastAsia" w:ascii="仿宋_GB2312" w:hAnsi="华文仿宋" w:eastAsia="仿宋_GB2312"/>
          <w:b w:val="0"/>
          <w:bCs w:val="0"/>
          <w:sz w:val="32"/>
          <w:szCs w:val="32"/>
        </w:rPr>
      </w:pP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t>报名截止时间：202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t>年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t>月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t>日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  <w:lang w:val="en-US" w:eastAsia="zh-CN"/>
        </w:rPr>
        <w:t>17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t>点前</w:t>
      </w:r>
    </w:p>
    <w:p w14:paraId="377A863A">
      <w:pPr>
        <w:spacing w:line="560" w:lineRule="exact"/>
        <w:ind w:firstLine="640" w:firstLineChars="200"/>
        <w:rPr>
          <w:rFonts w:hint="eastAsia" w:ascii="仿宋_GB2312" w:hAnsi="华文仿宋" w:eastAsia="仿宋_GB2312"/>
          <w:b w:val="0"/>
          <w:bCs w:val="0"/>
          <w:sz w:val="32"/>
          <w:szCs w:val="32"/>
        </w:rPr>
      </w:pP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t>报名地址：石家庄市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  <w:lang w:eastAsia="zh-CN"/>
        </w:rPr>
        <w:t>建华南大街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  <w:lang w:val="en-US" w:eastAsia="zh-CN"/>
        </w:rPr>
        <w:t>365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t>号</w:t>
      </w:r>
    </w:p>
    <w:p w14:paraId="514665A2">
      <w:pPr>
        <w:spacing w:line="560" w:lineRule="exact"/>
        <w:ind w:firstLine="640" w:firstLineChars="200"/>
        <w:rPr>
          <w:rFonts w:hint="eastAsia" w:ascii="仿宋_GB2312" w:hAnsi="华文仿宋" w:eastAsia="仿宋_GB2312"/>
          <w:b w:val="0"/>
          <w:bCs w:val="0"/>
          <w:sz w:val="32"/>
          <w:szCs w:val="32"/>
        </w:rPr>
      </w:pP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t>报名邮箱：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fldChar w:fldCharType="begin"/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instrText xml:space="preserve"> HYPERLINK "mailto:sjzsrmyyfbbwc@163.com" </w:instrTex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fldChar w:fldCharType="separate"/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t>sjzsrmyybwc@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  <w:lang w:val="en-US" w:eastAsia="zh-CN"/>
        </w:rPr>
        <w:t>126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t>.com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fldChar w:fldCharType="end"/>
      </w:r>
    </w:p>
    <w:p w14:paraId="2E1749B6">
      <w:pPr>
        <w:spacing w:line="560" w:lineRule="exact"/>
        <w:ind w:firstLine="640" w:firstLineChars="200"/>
        <w:rPr>
          <w:rFonts w:hint="default" w:ascii="仿宋_GB2312" w:hAnsi="华文仿宋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t>联系电话：0311-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  <w:lang w:val="en-US" w:eastAsia="zh-CN"/>
        </w:rPr>
        <w:t>69088167</w:t>
      </w:r>
    </w:p>
    <w:p w14:paraId="12E91E54">
      <w:pPr>
        <w:spacing w:line="560" w:lineRule="exact"/>
        <w:ind w:firstLine="640" w:firstLineChars="200"/>
        <w:rPr>
          <w:rFonts w:hint="eastAsia" w:ascii="仿宋_GB2312" w:hAnsi="华文仿宋" w:eastAsia="仿宋_GB2312"/>
          <w:b w:val="0"/>
          <w:bCs w:val="0"/>
          <w:sz w:val="32"/>
          <w:szCs w:val="32"/>
        </w:rPr>
      </w:pP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t xml:space="preserve">                </w:t>
      </w:r>
    </w:p>
    <w:p w14:paraId="7065F55C">
      <w:pPr>
        <w:spacing w:line="560" w:lineRule="exact"/>
        <w:ind w:firstLine="3200" w:firstLineChars="1000"/>
        <w:rPr>
          <w:rFonts w:hint="eastAsia" w:ascii="仿宋_GB2312" w:hAnsi="华文仿宋" w:eastAsia="仿宋_GB2312"/>
          <w:b w:val="0"/>
          <w:bCs w:val="0"/>
          <w:sz w:val="32"/>
          <w:szCs w:val="32"/>
        </w:rPr>
      </w:pPr>
    </w:p>
    <w:p w14:paraId="3D65EB54">
      <w:pPr>
        <w:spacing w:line="560" w:lineRule="exact"/>
        <w:ind w:firstLine="3840" w:firstLineChars="1200"/>
        <w:jc w:val="center"/>
        <w:rPr>
          <w:rFonts w:hint="eastAsia" w:ascii="仿宋_GB2312" w:hAnsi="华文仿宋" w:eastAsia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华文仿宋" w:eastAsia="仿宋_GB2312"/>
          <w:b w:val="0"/>
          <w:bCs w:val="0"/>
          <w:sz w:val="32"/>
          <w:szCs w:val="32"/>
          <w:lang w:eastAsia="zh-CN"/>
        </w:rPr>
        <w:t>石家庄市人民医院</w:t>
      </w:r>
    </w:p>
    <w:p w14:paraId="6A979427">
      <w:pPr>
        <w:spacing w:line="560" w:lineRule="exact"/>
        <w:ind w:firstLine="5440" w:firstLineChars="1700"/>
        <w:rPr>
          <w:rFonts w:hint="eastAsia" w:ascii="仿宋_GB2312" w:hAnsi="华文仿宋" w:eastAsia="仿宋_GB2312"/>
          <w:b w:val="0"/>
          <w:bCs w:val="0"/>
          <w:sz w:val="32"/>
          <w:szCs w:val="32"/>
        </w:rPr>
      </w:pPr>
      <w:r>
        <w:rPr>
          <w:rFonts w:hint="eastAsia" w:ascii="仿宋_GB2312" w:hAnsi="华文仿宋" w:eastAsia="仿宋_GB2312"/>
          <w:b w:val="0"/>
          <w:bCs w:val="0"/>
          <w:sz w:val="32"/>
          <w:szCs w:val="32"/>
          <w:lang w:eastAsia="zh-CN"/>
        </w:rPr>
        <w:t>总务科（保卫）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t xml:space="preserve"> </w:t>
      </w:r>
    </w:p>
    <w:p w14:paraId="30AADB5E">
      <w:pPr>
        <w:spacing w:line="560" w:lineRule="exact"/>
        <w:ind w:firstLine="4800" w:firstLineChars="1500"/>
        <w:rPr>
          <w:rFonts w:hint="eastAsia" w:ascii="仿宋_GB2312" w:hAnsi="华文仿宋" w:eastAsia="仿宋_GB2312"/>
          <w:b w:val="0"/>
          <w:bCs w:val="0"/>
          <w:sz w:val="32"/>
          <w:szCs w:val="32"/>
        </w:rPr>
      </w:pP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t>202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t>年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t>月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  <w:lang w:val="en-US" w:eastAsia="zh-CN"/>
        </w:rPr>
        <w:t xml:space="preserve"> 28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t>日</w:t>
      </w:r>
    </w:p>
    <w:p w14:paraId="4BEB1E73">
      <w:pPr>
        <w:spacing w:line="560" w:lineRule="exact"/>
        <w:ind w:firstLine="640" w:firstLineChars="200"/>
        <w:rPr>
          <w:rFonts w:hint="eastAsia" w:ascii="仿宋_GB2312" w:hAnsi="华文仿宋" w:eastAsia="仿宋_GB2312"/>
          <w:b w:val="0"/>
          <w:bCs w:val="0"/>
          <w:sz w:val="32"/>
          <w:szCs w:val="32"/>
        </w:rPr>
      </w:pPr>
    </w:p>
    <w:p w14:paraId="4358D4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mNWIyM2RhYjU0YWVlODVjYmZjYmFkNTAwNDMyNTUifQ=="/>
  </w:docVars>
  <w:rsids>
    <w:rsidRoot w:val="00000000"/>
    <w:rsid w:val="03A762C0"/>
    <w:rsid w:val="05031C1C"/>
    <w:rsid w:val="06190FCC"/>
    <w:rsid w:val="066F5090"/>
    <w:rsid w:val="10CD4251"/>
    <w:rsid w:val="113D64B6"/>
    <w:rsid w:val="15AC3C0A"/>
    <w:rsid w:val="16364DE1"/>
    <w:rsid w:val="19094ED0"/>
    <w:rsid w:val="1C621BD6"/>
    <w:rsid w:val="1E85324A"/>
    <w:rsid w:val="1FF71F26"/>
    <w:rsid w:val="22A0430B"/>
    <w:rsid w:val="27EC60E8"/>
    <w:rsid w:val="29F908E6"/>
    <w:rsid w:val="2DEE4968"/>
    <w:rsid w:val="2DF91D28"/>
    <w:rsid w:val="2F147ED4"/>
    <w:rsid w:val="331C3D26"/>
    <w:rsid w:val="33704071"/>
    <w:rsid w:val="364315C9"/>
    <w:rsid w:val="3926239D"/>
    <w:rsid w:val="3B5B7913"/>
    <w:rsid w:val="40A90DD9"/>
    <w:rsid w:val="40E1035D"/>
    <w:rsid w:val="41304B35"/>
    <w:rsid w:val="456D21BF"/>
    <w:rsid w:val="466B4392"/>
    <w:rsid w:val="49AD5364"/>
    <w:rsid w:val="4A9E2E1A"/>
    <w:rsid w:val="4C003D8D"/>
    <w:rsid w:val="4E992277"/>
    <w:rsid w:val="51CB0999"/>
    <w:rsid w:val="541966E7"/>
    <w:rsid w:val="542425E2"/>
    <w:rsid w:val="56F1208A"/>
    <w:rsid w:val="596F4300"/>
    <w:rsid w:val="5A88233F"/>
    <w:rsid w:val="5BAD7361"/>
    <w:rsid w:val="603476D2"/>
    <w:rsid w:val="610712C2"/>
    <w:rsid w:val="63626C83"/>
    <w:rsid w:val="669D5F08"/>
    <w:rsid w:val="67446105"/>
    <w:rsid w:val="67CD0800"/>
    <w:rsid w:val="70F80C27"/>
    <w:rsid w:val="791D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870</Words>
  <Characters>948</Characters>
  <Lines>0</Lines>
  <Paragraphs>0</Paragraphs>
  <TotalTime>18</TotalTime>
  <ScaleCrop>false</ScaleCrop>
  <LinksUpToDate>false</LinksUpToDate>
  <CharactersWithSpaces>967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2023-10-28T03:09:00Z</dcterms:created>
  <dc:creator>admin</dc:creator>
  <cp:lastModifiedBy>Ai.yang～</cp:lastModifiedBy>
  <cp:lastPrinted>2024-03-29T07:06:00Z</cp:lastPrinted>
  <dcterms:modified xsi:type="dcterms:W3CDTF">2026-02-28T08:16:05Z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28CD71CD1F8142FDB7D5D9878BE717AF_13</vt:lpwstr>
  </property>
  <property fmtid="{D5CDD505-2E9C-101B-9397-08002B2CF9AE}" pid="4" name="KSOTemplateDocerSaveRecord">
    <vt:lpwstr>eyJoZGlkIjoiNWRmNWIyM2RhYjU0YWVlODVjYmZjYmFkNTAwNDMyNTUiLCJ1c2VySWQiOiI4MzEwMzI5MzAifQ==</vt:lpwstr>
  </property>
</Properties>
</file>