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340A1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36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36"/>
          <w:sz w:val="32"/>
          <w:szCs w:val="32"/>
        </w:rPr>
        <w:t>关于方北院区净化板</w:t>
      </w:r>
      <w:r>
        <w:rPr>
          <w:rFonts w:hint="eastAsia" w:ascii="宋体" w:hAnsi="宋体" w:eastAsia="宋体" w:cs="宋体"/>
          <w:b/>
          <w:bCs/>
          <w:color w:val="000000" w:themeColor="text1"/>
          <w:kern w:val="36"/>
          <w:sz w:val="32"/>
          <w:szCs w:val="32"/>
          <w:lang w:eastAsia="zh-CN"/>
        </w:rPr>
        <w:t>改造</w:t>
      </w:r>
      <w:r>
        <w:rPr>
          <w:rFonts w:hint="eastAsia" w:ascii="宋体" w:hAnsi="宋体" w:eastAsia="宋体" w:cs="宋体"/>
          <w:b/>
          <w:bCs/>
          <w:color w:val="000000" w:themeColor="text1"/>
          <w:kern w:val="36"/>
          <w:sz w:val="32"/>
          <w:szCs w:val="32"/>
        </w:rPr>
        <w:t>工程征集设计和造价咨询服务</w:t>
      </w:r>
    </w:p>
    <w:p w14:paraId="3D616C17">
      <w:pPr>
        <w:jc w:val="center"/>
        <w:rPr>
          <w:rFonts w:ascii="仿宋" w:hAnsi="仿宋" w:eastAsia="仿宋"/>
          <w:b w:val="0"/>
          <w:color w:val="000000" w:themeColor="text1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36"/>
          <w:sz w:val="32"/>
          <w:szCs w:val="32"/>
        </w:rPr>
        <w:t>供应商的通知</w:t>
      </w:r>
    </w:p>
    <w:p w14:paraId="04D4CB11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560" w:firstLineChars="200"/>
        <w:rPr>
          <w:rFonts w:ascii="仿宋" w:hAnsi="仿宋" w:eastAsia="仿宋"/>
          <w:b w:val="0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 w:val="0"/>
          <w:color w:val="000000" w:themeColor="text1"/>
          <w:sz w:val="28"/>
          <w:szCs w:val="28"/>
        </w:rPr>
        <w:t>我院拟对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eastAsia="zh-CN"/>
        </w:rPr>
        <w:t>方北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</w:rPr>
        <w:t>院区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eastAsia="zh-CN"/>
        </w:rPr>
        <w:t>部分位置的净化板和彩钢板进行改造</w:t>
      </w:r>
      <w:bookmarkStart w:id="0" w:name="_GoBack"/>
      <w:bookmarkEnd w:id="0"/>
      <w:r>
        <w:rPr>
          <w:rFonts w:hint="eastAsia" w:ascii="仿宋" w:hAnsi="仿宋" w:eastAsia="仿宋"/>
          <w:b w:val="0"/>
          <w:color w:val="000000" w:themeColor="text1"/>
          <w:sz w:val="28"/>
          <w:szCs w:val="28"/>
        </w:rPr>
        <w:t>，现向社会征集设计及造价咨询服务供应商，请有意向且有承接能力的单位前来参与，参与单位需提供以下材料（原件及加盖公章的复印件），资料不全不予受理。</w:t>
      </w:r>
    </w:p>
    <w:p w14:paraId="46EDCC3C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560" w:firstLineChars="200"/>
        <w:rPr>
          <w:rFonts w:ascii="仿宋" w:hAnsi="仿宋" w:eastAsia="仿宋"/>
          <w:b w:val="0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 w:val="0"/>
          <w:color w:val="000000" w:themeColor="text1"/>
          <w:sz w:val="28"/>
          <w:szCs w:val="28"/>
        </w:rPr>
        <w:t>1.公司资质：具备承担和实施本项目的相应营业范围和能力（提供营业执照）。</w:t>
      </w:r>
    </w:p>
    <w:p w14:paraId="7137CF27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560" w:firstLineChars="200"/>
        <w:rPr>
          <w:rFonts w:ascii="仿宋" w:hAnsi="仿宋" w:eastAsia="仿宋"/>
          <w:b w:val="0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 w:val="0"/>
          <w:color w:val="000000" w:themeColor="text1"/>
          <w:sz w:val="28"/>
          <w:szCs w:val="28"/>
        </w:rPr>
        <w:t>2.具有建设行政主管部门颁发的工程设计综合乙级资质或建筑行业（建筑工程）乙级及以上设计资质。</w:t>
      </w:r>
    </w:p>
    <w:p w14:paraId="773EBFE2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560" w:firstLineChars="200"/>
        <w:rPr>
          <w:rFonts w:ascii="仿宋" w:hAnsi="仿宋" w:eastAsia="仿宋"/>
          <w:b w:val="0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 w:val="0"/>
          <w:color w:val="000000" w:themeColor="text1"/>
          <w:sz w:val="28"/>
          <w:szCs w:val="28"/>
        </w:rPr>
        <w:t>3.法定代表人参加报名的，提供法定代表人的居民身份证；法定代表人授权人参加报名的，提供法定代表人授权书及被授权人的居民身份证。</w:t>
      </w:r>
    </w:p>
    <w:p w14:paraId="4FC33075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560" w:firstLineChars="200"/>
        <w:rPr>
          <w:rFonts w:ascii="仿宋" w:hAnsi="仿宋" w:eastAsia="仿宋"/>
          <w:b w:val="0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 w:val="0"/>
          <w:color w:val="000000" w:themeColor="text1"/>
          <w:sz w:val="28"/>
          <w:szCs w:val="28"/>
        </w:rPr>
        <w:t>4.本项目接受联合体报名（提供加盖主体公司公章的协议书和联合体的营业执照复印件）。</w:t>
      </w:r>
    </w:p>
    <w:p w14:paraId="4C9CD892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560" w:firstLineChars="200"/>
        <w:rPr>
          <w:rFonts w:ascii="仿宋" w:hAnsi="仿宋" w:eastAsia="仿宋"/>
          <w:b w:val="0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 w:val="0"/>
          <w:color w:val="000000" w:themeColor="text1"/>
          <w:sz w:val="28"/>
          <w:szCs w:val="28"/>
        </w:rPr>
        <w:t>5.加盖公章的设计及造价咨询服务费报价表（见附件）。</w:t>
      </w:r>
    </w:p>
    <w:p w14:paraId="00ED6144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560" w:firstLineChars="200"/>
        <w:rPr>
          <w:rFonts w:ascii="仿宋" w:hAnsi="仿宋" w:eastAsia="仿宋"/>
          <w:b w:val="0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 w:val="0"/>
          <w:color w:val="000000" w:themeColor="text1"/>
          <w:sz w:val="28"/>
          <w:szCs w:val="28"/>
        </w:rPr>
        <w:t>以上资料，须在规定时间内送至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eastAsia="zh-CN"/>
        </w:rPr>
        <w:t>方北院区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</w:rPr>
        <w:t>总务科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eastAsia="zh-CN"/>
        </w:rPr>
        <w:t>办公室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</w:rPr>
        <w:t>,或将资料盖章扫描后发至总务科邮箱，邮箱：srmyyhqbzb@126.com。</w:t>
      </w:r>
    </w:p>
    <w:p w14:paraId="37190B51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560" w:firstLineChars="200"/>
        <w:rPr>
          <w:rFonts w:ascii="仿宋" w:hAnsi="仿宋" w:eastAsia="仿宋"/>
          <w:b w:val="0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b w:val="0"/>
          <w:color w:val="000000" w:themeColor="text1"/>
          <w:sz w:val="28"/>
          <w:szCs w:val="28"/>
        </w:rPr>
        <w:t>征集截止时间：202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 w:val="0"/>
          <w:color w:val="000000" w:themeColor="text1"/>
          <w:sz w:val="28"/>
          <w:szCs w:val="28"/>
        </w:rPr>
        <w:t>日17:30前</w:t>
      </w:r>
    </w:p>
    <w:p w14:paraId="2393DDFD">
      <w:pPr>
        <w:spacing w:line="50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地址：石家庄市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长安区方北路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9号</w:t>
      </w:r>
    </w:p>
    <w:p w14:paraId="3312E0E1">
      <w:pPr>
        <w:spacing w:line="500" w:lineRule="exact"/>
        <w:ind w:firstLine="560" w:firstLineChars="200"/>
        <w:rPr>
          <w:rFonts w:hint="default" w:ascii="仿宋" w:hAnsi="仿宋" w:eastAsia="仿宋" w:cs="宋体"/>
          <w:bCs/>
          <w:color w:val="000000" w:themeColor="text1"/>
          <w:kern w:val="36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color w:val="000000" w:themeColor="text1"/>
          <w:kern w:val="36"/>
          <w:sz w:val="28"/>
          <w:szCs w:val="28"/>
        </w:rPr>
        <w:t>联系电话:</w:t>
      </w:r>
      <w:r>
        <w:rPr>
          <w:rFonts w:hint="eastAsia" w:ascii="仿宋" w:hAnsi="仿宋" w:eastAsia="仿宋" w:cs="宋体"/>
          <w:bCs/>
          <w:color w:val="000000" w:themeColor="text1"/>
          <w:kern w:val="36"/>
          <w:sz w:val="28"/>
          <w:szCs w:val="28"/>
          <w:lang w:eastAsia="zh-CN"/>
        </w:rPr>
        <w:t>赵</w:t>
      </w:r>
      <w:r>
        <w:rPr>
          <w:rFonts w:hint="eastAsia" w:ascii="仿宋" w:hAnsi="仿宋" w:eastAsia="仿宋" w:cs="宋体"/>
          <w:bCs/>
          <w:color w:val="000000" w:themeColor="text1"/>
          <w:kern w:val="36"/>
          <w:sz w:val="28"/>
          <w:szCs w:val="28"/>
        </w:rPr>
        <w:t xml:space="preserve">老师 </w:t>
      </w:r>
      <w:r>
        <w:rPr>
          <w:rFonts w:hint="eastAsia" w:ascii="仿宋" w:hAnsi="仿宋" w:eastAsia="仿宋" w:cs="宋体"/>
          <w:bCs/>
          <w:color w:val="000000" w:themeColor="text1"/>
          <w:kern w:val="36"/>
          <w:sz w:val="28"/>
          <w:szCs w:val="28"/>
          <w:lang w:val="en-US" w:eastAsia="zh-CN"/>
        </w:rPr>
        <w:t>0311-87101751</w:t>
      </w:r>
    </w:p>
    <w:p w14:paraId="6108CABD">
      <w:pPr>
        <w:spacing w:line="500" w:lineRule="exact"/>
        <w:ind w:firstLine="560" w:firstLineChars="200"/>
        <w:rPr>
          <w:rFonts w:ascii="仿宋" w:hAnsi="仿宋" w:eastAsia="仿宋" w:cs="宋体"/>
          <w:bCs/>
          <w:color w:val="000000" w:themeColor="text1"/>
          <w:kern w:val="36"/>
          <w:sz w:val="28"/>
          <w:szCs w:val="28"/>
        </w:rPr>
      </w:pPr>
    </w:p>
    <w:p w14:paraId="72CB8D24">
      <w:pPr>
        <w:spacing w:line="500" w:lineRule="exact"/>
        <w:ind w:firstLine="560" w:firstLineChars="200"/>
        <w:rPr>
          <w:rFonts w:ascii="仿宋" w:hAnsi="仿宋" w:eastAsia="仿宋" w:cs="宋体"/>
          <w:bCs/>
          <w:color w:val="000000" w:themeColor="text1"/>
          <w:kern w:val="36"/>
          <w:sz w:val="28"/>
          <w:szCs w:val="28"/>
        </w:rPr>
      </w:pPr>
    </w:p>
    <w:p w14:paraId="44E43255">
      <w:pPr>
        <w:spacing w:line="500" w:lineRule="exact"/>
        <w:ind w:right="560" w:firstLine="5040" w:firstLineChars="1800"/>
        <w:rPr>
          <w:rFonts w:ascii="仿宋" w:hAnsi="仿宋" w:eastAsia="仿宋" w:cs="宋体"/>
          <w:bCs/>
          <w:color w:val="000000" w:themeColor="text1"/>
          <w:kern w:val="36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 w:themeColor="text1"/>
          <w:kern w:val="36"/>
          <w:sz w:val="28"/>
          <w:szCs w:val="28"/>
        </w:rPr>
        <w:t>石家庄市人民医院总务科</w:t>
      </w:r>
    </w:p>
    <w:p w14:paraId="3011CE6D">
      <w:pPr>
        <w:spacing w:line="500" w:lineRule="exact"/>
        <w:ind w:right="560" w:firstLine="5460" w:firstLineChars="1950"/>
        <w:rPr>
          <w:rFonts w:ascii="仿宋" w:hAnsi="仿宋" w:eastAsia="仿宋" w:cs="宋体"/>
          <w:bCs/>
          <w:color w:val="000000" w:themeColor="text1"/>
          <w:kern w:val="36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 w:themeColor="text1"/>
          <w:kern w:val="36"/>
          <w:sz w:val="28"/>
          <w:szCs w:val="28"/>
        </w:rPr>
        <w:t>202</w:t>
      </w:r>
      <w:r>
        <w:rPr>
          <w:rFonts w:hint="eastAsia" w:ascii="仿宋" w:hAnsi="仿宋" w:eastAsia="仿宋" w:cs="宋体"/>
          <w:bCs/>
          <w:color w:val="000000" w:themeColor="text1"/>
          <w:kern w:val="36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bCs/>
          <w:color w:val="000000" w:themeColor="text1"/>
          <w:kern w:val="36"/>
          <w:sz w:val="28"/>
          <w:szCs w:val="28"/>
        </w:rPr>
        <w:t>年</w:t>
      </w:r>
      <w:r>
        <w:rPr>
          <w:rFonts w:hint="eastAsia" w:ascii="仿宋" w:hAnsi="仿宋" w:eastAsia="仿宋" w:cs="宋体"/>
          <w:bCs/>
          <w:color w:val="000000" w:themeColor="text1"/>
          <w:kern w:val="36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bCs/>
          <w:color w:val="000000" w:themeColor="text1"/>
          <w:kern w:val="36"/>
          <w:sz w:val="28"/>
          <w:szCs w:val="28"/>
        </w:rPr>
        <w:t>月</w:t>
      </w:r>
      <w:r>
        <w:rPr>
          <w:rFonts w:hint="eastAsia" w:ascii="仿宋" w:hAnsi="仿宋" w:eastAsia="仿宋" w:cs="宋体"/>
          <w:bCs/>
          <w:color w:val="000000" w:themeColor="text1"/>
          <w:kern w:val="36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 w:cs="宋体"/>
          <w:bCs/>
          <w:color w:val="000000" w:themeColor="text1"/>
          <w:kern w:val="36"/>
          <w:sz w:val="28"/>
          <w:szCs w:val="28"/>
        </w:rPr>
        <w:t>日</w:t>
      </w:r>
    </w:p>
    <w:p w14:paraId="4068AF04">
      <w:pPr>
        <w:spacing w:line="500" w:lineRule="exact"/>
        <w:ind w:firstLine="600" w:firstLineChars="200"/>
        <w:jc w:val="right"/>
        <w:rPr>
          <w:rFonts w:ascii="仿宋" w:hAnsi="仿宋" w:eastAsia="仿宋" w:cs="宋体"/>
          <w:bCs/>
          <w:color w:val="000000" w:themeColor="text1"/>
          <w:kern w:val="36"/>
          <w:sz w:val="30"/>
          <w:szCs w:val="30"/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 w14:paraId="6E26311D">
      <w:pPr>
        <w:spacing w:beforeLines="50" w:line="360" w:lineRule="auto"/>
        <w:jc w:val="left"/>
        <w:outlineLvl w:val="0"/>
        <w:rPr>
          <w:rFonts w:ascii="仿宋" w:hAnsi="仿宋" w:eastAsia="仿宋" w:cs="宋体"/>
          <w:bCs/>
          <w:color w:val="000000" w:themeColor="text1"/>
          <w:kern w:val="36"/>
          <w:sz w:val="30"/>
          <w:szCs w:val="30"/>
        </w:rPr>
      </w:pPr>
      <w:r>
        <w:rPr>
          <w:rFonts w:hint="eastAsia" w:ascii="仿宋" w:hAnsi="仿宋" w:eastAsia="仿宋" w:cs="宋体"/>
          <w:bCs/>
          <w:color w:val="000000" w:themeColor="text1"/>
          <w:kern w:val="36"/>
          <w:sz w:val="30"/>
          <w:szCs w:val="30"/>
        </w:rPr>
        <w:t>附件:</w:t>
      </w:r>
    </w:p>
    <w:p w14:paraId="27081212">
      <w:pPr>
        <w:spacing w:beforeLines="50" w:line="440" w:lineRule="exact"/>
        <w:jc w:val="center"/>
        <w:outlineLvl w:val="0"/>
        <w:rPr>
          <w:rFonts w:ascii="楷体" w:eastAsia="楷体"/>
          <w:b/>
          <w:bCs/>
          <w:color w:val="000000"/>
          <w:sz w:val="32"/>
          <w:szCs w:val="32"/>
        </w:rPr>
      </w:pPr>
      <w:r>
        <w:rPr>
          <w:rFonts w:hint="eastAsia" w:ascii="楷体" w:eastAsia="楷体"/>
          <w:b/>
          <w:bCs/>
          <w:color w:val="000000"/>
          <w:sz w:val="32"/>
          <w:szCs w:val="32"/>
        </w:rPr>
        <w:t>工程项目设计及造价咨询服务费报价表</w:t>
      </w:r>
    </w:p>
    <w:p w14:paraId="0DD7AE16">
      <w:pPr>
        <w:spacing w:line="440" w:lineRule="exact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单位：元</w:t>
      </w:r>
    </w:p>
    <w:tbl>
      <w:tblPr>
        <w:tblStyle w:val="6"/>
        <w:tblW w:w="9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967"/>
        <w:gridCol w:w="1077"/>
        <w:gridCol w:w="1045"/>
        <w:gridCol w:w="856"/>
        <w:gridCol w:w="992"/>
        <w:gridCol w:w="1134"/>
        <w:gridCol w:w="993"/>
        <w:gridCol w:w="1155"/>
      </w:tblGrid>
      <w:tr w14:paraId="6EEB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48" w:type="dxa"/>
            <w:vMerge w:val="restart"/>
            <w:vAlign w:val="center"/>
          </w:tcPr>
          <w:p w14:paraId="110C3F7D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工程项目</w:t>
            </w:r>
          </w:p>
          <w:p w14:paraId="1C73C8FA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名称</w:t>
            </w:r>
          </w:p>
        </w:tc>
        <w:tc>
          <w:tcPr>
            <w:tcW w:w="967" w:type="dxa"/>
            <w:vMerge w:val="restart"/>
            <w:vAlign w:val="center"/>
          </w:tcPr>
          <w:p w14:paraId="0C44B161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投资</w:t>
            </w:r>
          </w:p>
          <w:p w14:paraId="1497FB35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预算</w:t>
            </w:r>
          </w:p>
          <w:p w14:paraId="7274EF6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（约）</w:t>
            </w:r>
          </w:p>
        </w:tc>
        <w:tc>
          <w:tcPr>
            <w:tcW w:w="6097" w:type="dxa"/>
            <w:gridSpan w:val="6"/>
            <w:vAlign w:val="center"/>
          </w:tcPr>
          <w:p w14:paraId="4D92DC4A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设计与造价咨询费</w:t>
            </w:r>
          </w:p>
        </w:tc>
        <w:tc>
          <w:tcPr>
            <w:tcW w:w="1155" w:type="dxa"/>
            <w:vMerge w:val="restart"/>
            <w:vAlign w:val="center"/>
          </w:tcPr>
          <w:p w14:paraId="2C26EF84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</w:tr>
      <w:tr w14:paraId="4ABFF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748" w:type="dxa"/>
            <w:vMerge w:val="continue"/>
            <w:vAlign w:val="center"/>
          </w:tcPr>
          <w:p w14:paraId="0C620D7F">
            <w:pPr>
              <w:spacing w:line="44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7" w:type="dxa"/>
            <w:vMerge w:val="continue"/>
            <w:vAlign w:val="center"/>
          </w:tcPr>
          <w:p w14:paraId="19EE36BC">
            <w:pPr>
              <w:spacing w:line="44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970" w:type="dxa"/>
            <w:gridSpan w:val="4"/>
            <w:vAlign w:val="center"/>
          </w:tcPr>
          <w:p w14:paraId="29872CF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设计费</w:t>
            </w:r>
          </w:p>
        </w:tc>
        <w:tc>
          <w:tcPr>
            <w:tcW w:w="2127" w:type="dxa"/>
            <w:gridSpan w:val="2"/>
            <w:vAlign w:val="center"/>
          </w:tcPr>
          <w:p w14:paraId="230F7CDE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造价咨询费</w:t>
            </w:r>
          </w:p>
        </w:tc>
        <w:tc>
          <w:tcPr>
            <w:tcW w:w="1155" w:type="dxa"/>
            <w:vMerge w:val="continue"/>
            <w:vAlign w:val="center"/>
          </w:tcPr>
          <w:p w14:paraId="052B83F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EB7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1748" w:type="dxa"/>
            <w:vMerge w:val="continue"/>
            <w:vAlign w:val="center"/>
          </w:tcPr>
          <w:p w14:paraId="2E1A3451">
            <w:pPr>
              <w:spacing w:line="44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7" w:type="dxa"/>
            <w:vMerge w:val="continue"/>
            <w:vAlign w:val="center"/>
          </w:tcPr>
          <w:p w14:paraId="1B154136">
            <w:pPr>
              <w:spacing w:line="440" w:lineRule="exact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1F31D9C5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基础费取费比例</w:t>
            </w:r>
            <w:r>
              <w:rPr>
                <w:rFonts w:hint="eastAsia" w:ascii="宋体" w:hAnsi="宋体" w:cs="宋体"/>
                <w:szCs w:val="21"/>
              </w:rPr>
              <w:t>(0-200万)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XX %</w:t>
            </w:r>
          </w:p>
        </w:tc>
        <w:tc>
          <w:tcPr>
            <w:tcW w:w="1045" w:type="dxa"/>
            <w:vAlign w:val="center"/>
          </w:tcPr>
          <w:p w14:paraId="3C8C207D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折扣率</w:t>
            </w:r>
          </w:p>
        </w:tc>
        <w:tc>
          <w:tcPr>
            <w:tcW w:w="856" w:type="dxa"/>
            <w:vAlign w:val="center"/>
          </w:tcPr>
          <w:p w14:paraId="5CEA2468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难易系数</w:t>
            </w:r>
          </w:p>
        </w:tc>
        <w:tc>
          <w:tcPr>
            <w:tcW w:w="992" w:type="dxa"/>
            <w:vAlign w:val="center"/>
          </w:tcPr>
          <w:p w14:paraId="3F81BD6A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金额</w:t>
            </w:r>
          </w:p>
        </w:tc>
        <w:tc>
          <w:tcPr>
            <w:tcW w:w="1134" w:type="dxa"/>
            <w:vAlign w:val="center"/>
          </w:tcPr>
          <w:p w14:paraId="60CD0105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取费比例</w:t>
            </w:r>
          </w:p>
          <w:p w14:paraId="040B756D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X≤200  X‰</w:t>
            </w:r>
          </w:p>
        </w:tc>
        <w:tc>
          <w:tcPr>
            <w:tcW w:w="993" w:type="dxa"/>
            <w:vAlign w:val="center"/>
          </w:tcPr>
          <w:p w14:paraId="69E37485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金额</w:t>
            </w:r>
          </w:p>
        </w:tc>
        <w:tc>
          <w:tcPr>
            <w:tcW w:w="1155" w:type="dxa"/>
            <w:vMerge w:val="continue"/>
            <w:vAlign w:val="center"/>
          </w:tcPr>
          <w:p w14:paraId="2674A3BD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681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1748" w:type="dxa"/>
            <w:vAlign w:val="center"/>
          </w:tcPr>
          <w:p w14:paraId="31492763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方北院区净化板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改造</w:t>
            </w:r>
            <w:r>
              <w:rPr>
                <w:rFonts w:hint="eastAsia" w:ascii="宋体" w:hAnsi="宋体" w:cs="宋体"/>
                <w:szCs w:val="21"/>
              </w:rPr>
              <w:t>工程</w:t>
            </w:r>
          </w:p>
        </w:tc>
        <w:tc>
          <w:tcPr>
            <w:tcW w:w="967" w:type="dxa"/>
            <w:vAlign w:val="center"/>
          </w:tcPr>
          <w:p w14:paraId="4EEAF04D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95</w:t>
            </w:r>
            <w:r>
              <w:rPr>
                <w:rFonts w:hint="eastAsia" w:ascii="宋体" w:hAnsi="宋体" w:cs="宋体"/>
                <w:szCs w:val="21"/>
              </w:rPr>
              <w:t>万</w:t>
            </w:r>
          </w:p>
        </w:tc>
        <w:tc>
          <w:tcPr>
            <w:tcW w:w="1077" w:type="dxa"/>
            <w:vAlign w:val="center"/>
          </w:tcPr>
          <w:p w14:paraId="4670C2A5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5" w:type="dxa"/>
            <w:vAlign w:val="center"/>
          </w:tcPr>
          <w:p w14:paraId="55F943D0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6" w:type="dxa"/>
            <w:vAlign w:val="center"/>
          </w:tcPr>
          <w:p w14:paraId="00CD4894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358EAEB">
            <w:pPr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585D1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8CF573C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C631083">
            <w:pPr>
              <w:spacing w:line="440" w:lineRule="exact"/>
              <w:rPr>
                <w:rFonts w:ascii="宋体" w:hAnsi="宋体" w:cs="宋体"/>
                <w:szCs w:val="21"/>
              </w:rPr>
            </w:pPr>
          </w:p>
        </w:tc>
      </w:tr>
      <w:tr w14:paraId="7303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748" w:type="dxa"/>
            <w:vAlign w:val="center"/>
          </w:tcPr>
          <w:p w14:paraId="6ED198F5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  <w:p w14:paraId="1DFB6192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（大写）</w:t>
            </w:r>
          </w:p>
        </w:tc>
        <w:tc>
          <w:tcPr>
            <w:tcW w:w="8219" w:type="dxa"/>
            <w:gridSpan w:val="8"/>
            <w:vAlign w:val="center"/>
          </w:tcPr>
          <w:p w14:paraId="0F94023C">
            <w:pPr>
              <w:spacing w:line="440" w:lineRule="exact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AF8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748" w:type="dxa"/>
            <w:vAlign w:val="center"/>
          </w:tcPr>
          <w:p w14:paraId="454D9F08"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 注</w:t>
            </w:r>
          </w:p>
        </w:tc>
        <w:tc>
          <w:tcPr>
            <w:tcW w:w="8219" w:type="dxa"/>
            <w:gridSpan w:val="8"/>
            <w:vAlign w:val="center"/>
          </w:tcPr>
          <w:p w14:paraId="389BB884">
            <w:pPr>
              <w:spacing w:line="440" w:lineRule="exact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该项目投资金额为大概金额，最终设计及造价咨询服务费采取据实结算，项目设计及造价出成果后，预算(标底)经甲方委托第三方评审公司审核的结果乘以取费比例进行计算。</w:t>
            </w:r>
          </w:p>
        </w:tc>
      </w:tr>
    </w:tbl>
    <w:p w14:paraId="70EE22EF">
      <w:pPr>
        <w:spacing w:line="440" w:lineRule="exact"/>
        <w:rPr>
          <w:rFonts w:ascii="黑体" w:eastAsia="黑体"/>
          <w:b/>
          <w:bCs/>
          <w:sz w:val="24"/>
        </w:rPr>
      </w:pPr>
    </w:p>
    <w:p w14:paraId="37635BED">
      <w:pPr>
        <w:spacing w:line="440" w:lineRule="exact"/>
        <w:rPr>
          <w:rFonts w:ascii="黑体" w:eastAsia="黑体"/>
          <w:b/>
          <w:bCs/>
          <w:sz w:val="24"/>
        </w:rPr>
      </w:pPr>
    </w:p>
    <w:sectPr>
      <w:pgSz w:w="11906" w:h="16838"/>
      <w:pgMar w:top="1440" w:right="1406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CFF53A0"/>
    <w:rsid w:val="0000583B"/>
    <w:rsid w:val="00062EB9"/>
    <w:rsid w:val="00066E9C"/>
    <w:rsid w:val="00076343"/>
    <w:rsid w:val="001022E6"/>
    <w:rsid w:val="00126D7C"/>
    <w:rsid w:val="00214527"/>
    <w:rsid w:val="002C687C"/>
    <w:rsid w:val="00313BB0"/>
    <w:rsid w:val="00327D70"/>
    <w:rsid w:val="00372958"/>
    <w:rsid w:val="004B12EC"/>
    <w:rsid w:val="005202AE"/>
    <w:rsid w:val="005D3600"/>
    <w:rsid w:val="006B116C"/>
    <w:rsid w:val="007E4B27"/>
    <w:rsid w:val="008F4D9B"/>
    <w:rsid w:val="00902115"/>
    <w:rsid w:val="009324B3"/>
    <w:rsid w:val="009F3DCA"/>
    <w:rsid w:val="00AD5113"/>
    <w:rsid w:val="00B44CE3"/>
    <w:rsid w:val="00F94053"/>
    <w:rsid w:val="01C40DDD"/>
    <w:rsid w:val="03343D40"/>
    <w:rsid w:val="04C66C1A"/>
    <w:rsid w:val="076B3AA9"/>
    <w:rsid w:val="08FC0E5C"/>
    <w:rsid w:val="099950E0"/>
    <w:rsid w:val="0B6B051B"/>
    <w:rsid w:val="0FE64614"/>
    <w:rsid w:val="10046849"/>
    <w:rsid w:val="105C6685"/>
    <w:rsid w:val="11333889"/>
    <w:rsid w:val="11BD13A5"/>
    <w:rsid w:val="11FC011F"/>
    <w:rsid w:val="128B14A3"/>
    <w:rsid w:val="146B6E96"/>
    <w:rsid w:val="178F13AD"/>
    <w:rsid w:val="1820443C"/>
    <w:rsid w:val="1B430B6D"/>
    <w:rsid w:val="1CFF53A0"/>
    <w:rsid w:val="22D8603F"/>
    <w:rsid w:val="26946721"/>
    <w:rsid w:val="27441EF5"/>
    <w:rsid w:val="275E288B"/>
    <w:rsid w:val="29913555"/>
    <w:rsid w:val="2B807273"/>
    <w:rsid w:val="2FEC076B"/>
    <w:rsid w:val="305B02AF"/>
    <w:rsid w:val="33727DEA"/>
    <w:rsid w:val="34164C19"/>
    <w:rsid w:val="342310E4"/>
    <w:rsid w:val="342804A8"/>
    <w:rsid w:val="34425A0E"/>
    <w:rsid w:val="3651018A"/>
    <w:rsid w:val="36FF1994"/>
    <w:rsid w:val="382673F4"/>
    <w:rsid w:val="388C3CEE"/>
    <w:rsid w:val="39736669"/>
    <w:rsid w:val="3C964B49"/>
    <w:rsid w:val="3CA8487C"/>
    <w:rsid w:val="3EEA4CD8"/>
    <w:rsid w:val="3F165ACD"/>
    <w:rsid w:val="3F8A64BB"/>
    <w:rsid w:val="411B561D"/>
    <w:rsid w:val="427E2307"/>
    <w:rsid w:val="44E977E0"/>
    <w:rsid w:val="45652E75"/>
    <w:rsid w:val="45806396"/>
    <w:rsid w:val="494E1DB0"/>
    <w:rsid w:val="4BCB40E3"/>
    <w:rsid w:val="507F724A"/>
    <w:rsid w:val="51347D2D"/>
    <w:rsid w:val="546372C9"/>
    <w:rsid w:val="547846DC"/>
    <w:rsid w:val="547A66A6"/>
    <w:rsid w:val="553B5E36"/>
    <w:rsid w:val="5705494D"/>
    <w:rsid w:val="5C9E3569"/>
    <w:rsid w:val="5D2B2C34"/>
    <w:rsid w:val="5D665A1A"/>
    <w:rsid w:val="5FFA069B"/>
    <w:rsid w:val="611C2FBF"/>
    <w:rsid w:val="619A0388"/>
    <w:rsid w:val="64BD6867"/>
    <w:rsid w:val="665F74AA"/>
    <w:rsid w:val="67E660D5"/>
    <w:rsid w:val="69F50851"/>
    <w:rsid w:val="6B5275DD"/>
    <w:rsid w:val="6D387A4A"/>
    <w:rsid w:val="6EC96797"/>
    <w:rsid w:val="720C498A"/>
    <w:rsid w:val="721317A9"/>
    <w:rsid w:val="78994A9D"/>
    <w:rsid w:val="7A550133"/>
    <w:rsid w:val="7C333F02"/>
    <w:rsid w:val="7C99506C"/>
    <w:rsid w:val="7D7A4E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qFormat/>
    <w:uiPriority w:val="0"/>
  </w:style>
  <w:style w:type="character" w:customStyle="1" w:styleId="10">
    <w:name w:val="NormalCharacter"/>
    <w:qFormat/>
    <w:uiPriority w:val="0"/>
  </w:style>
  <w:style w:type="character" w:customStyle="1" w:styleId="11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622</Words>
  <Characters>674</Characters>
  <Lines>5</Lines>
  <Paragraphs>1</Paragraphs>
  <TotalTime>4</TotalTime>
  <ScaleCrop>false</ScaleCrop>
  <LinksUpToDate>false</LinksUpToDate>
  <CharactersWithSpaces>680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2025-09-10T01:06:00Z</dcterms:created>
  <dc:creator>张剑</dc:creator>
  <cp:lastModifiedBy>77</cp:lastModifiedBy>
  <cp:lastPrinted>2025-10-30T08:55:00Z</cp:lastPrinted>
  <dcterms:modified xsi:type="dcterms:W3CDTF">2026-01-27T01:19:59Z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eyJoZGlkIjoiNzc5OGY1ZGRiMWViYzU0ODc3ZGE4NjIzNjZkMjBiOTIiLCJ1c2VySWQiOiIyOTA2MDQzMTAifQ==</vt:lpwstr>
  </property>
  <property fmtid="{D5CDD505-2E9C-101B-9397-08002B2CF9AE}" pid="4" name="ICV">
    <vt:lpwstr>20F06C987EF24B8C918F44419FB2612C_12</vt:lpwstr>
  </property>
</Properties>
</file>